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23CB" w14:textId="77777777" w:rsidR="00D54E87" w:rsidRDefault="007A5466">
      <w:pPr>
        <w:spacing w:after="0" w:line="259" w:lineRule="auto"/>
        <w:ind w:left="0" w:right="0" w:firstLine="0"/>
        <w:jc w:val="left"/>
      </w:pPr>
      <w:r>
        <w:rPr>
          <w:sz w:val="24"/>
        </w:rPr>
        <w:t xml:space="preserve"> </w:t>
      </w:r>
    </w:p>
    <w:p w14:paraId="272902A8" w14:textId="77777777" w:rsidR="00D54E87" w:rsidRDefault="007A5466">
      <w:pPr>
        <w:spacing w:after="0" w:line="259" w:lineRule="auto"/>
        <w:ind w:left="0" w:right="0" w:firstLine="0"/>
        <w:jc w:val="left"/>
      </w:pPr>
      <w:r>
        <w:rPr>
          <w:sz w:val="24"/>
        </w:rPr>
        <w:t xml:space="preserve"> </w:t>
      </w:r>
    </w:p>
    <w:p w14:paraId="6B57ADB0" w14:textId="77777777" w:rsidR="00D54E87" w:rsidRDefault="007A5466">
      <w:pPr>
        <w:spacing w:after="0" w:line="259" w:lineRule="auto"/>
        <w:ind w:left="0" w:right="0" w:firstLine="0"/>
        <w:jc w:val="left"/>
      </w:pPr>
      <w:r>
        <w:rPr>
          <w:sz w:val="24"/>
        </w:rPr>
        <w:t xml:space="preserve"> </w:t>
      </w:r>
    </w:p>
    <w:p w14:paraId="1DAF1DCB" w14:textId="77777777" w:rsidR="00D54E87" w:rsidRDefault="007A5466">
      <w:pPr>
        <w:spacing w:after="0" w:line="259" w:lineRule="auto"/>
        <w:ind w:left="0" w:right="0" w:firstLine="0"/>
        <w:jc w:val="left"/>
      </w:pPr>
      <w:r>
        <w:rPr>
          <w:sz w:val="24"/>
        </w:rPr>
        <w:t xml:space="preserve"> </w:t>
      </w:r>
    </w:p>
    <w:p w14:paraId="6216BB1A" w14:textId="77777777" w:rsidR="00D54E87" w:rsidRDefault="007A5466">
      <w:pPr>
        <w:spacing w:after="124" w:line="259" w:lineRule="auto"/>
        <w:ind w:left="0" w:right="0" w:firstLine="0"/>
        <w:jc w:val="left"/>
      </w:pPr>
      <w:r>
        <w:rPr>
          <w:sz w:val="24"/>
        </w:rPr>
        <w:t xml:space="preserve"> </w:t>
      </w:r>
    </w:p>
    <w:p w14:paraId="1D14C3CB" w14:textId="77777777" w:rsidR="00D54E87" w:rsidRDefault="007A5466">
      <w:pPr>
        <w:spacing w:after="0" w:line="259" w:lineRule="auto"/>
        <w:ind w:left="2497" w:right="0"/>
        <w:jc w:val="left"/>
      </w:pPr>
      <w:r>
        <w:rPr>
          <w:b/>
          <w:sz w:val="40"/>
        </w:rPr>
        <w:t xml:space="preserve">CONSTITUTION OF </w:t>
      </w:r>
    </w:p>
    <w:p w14:paraId="40A7F313" w14:textId="77777777" w:rsidR="00D54E87" w:rsidRDefault="007A5466">
      <w:pPr>
        <w:spacing w:after="0" w:line="259" w:lineRule="auto"/>
        <w:ind w:left="0" w:right="1009" w:firstLine="0"/>
        <w:jc w:val="right"/>
      </w:pPr>
      <w:r>
        <w:rPr>
          <w:b/>
          <w:sz w:val="40"/>
        </w:rPr>
        <w:t xml:space="preserve">TRINITY LUTHERAN CHURCH, INC </w:t>
      </w:r>
    </w:p>
    <w:p w14:paraId="0624FFD0" w14:textId="77777777" w:rsidR="00D54E87" w:rsidRDefault="007A5466">
      <w:pPr>
        <w:spacing w:after="0" w:line="259" w:lineRule="auto"/>
        <w:ind w:left="111" w:right="0" w:firstLine="0"/>
        <w:jc w:val="center"/>
      </w:pPr>
      <w:r>
        <w:rPr>
          <w:b/>
          <w:sz w:val="40"/>
        </w:rPr>
        <w:t xml:space="preserve"> </w:t>
      </w:r>
    </w:p>
    <w:p w14:paraId="54769538" w14:textId="77777777" w:rsidR="00D54E87" w:rsidRDefault="007A5466">
      <w:pPr>
        <w:spacing w:after="0" w:line="259" w:lineRule="auto"/>
        <w:ind w:left="2126" w:right="0"/>
        <w:jc w:val="left"/>
      </w:pPr>
      <w:r>
        <w:rPr>
          <w:b/>
          <w:sz w:val="40"/>
        </w:rPr>
        <w:t xml:space="preserve">SAVANNAH, GEORGIA </w:t>
      </w:r>
    </w:p>
    <w:p w14:paraId="64476A32" w14:textId="77777777" w:rsidR="00D54E87" w:rsidRDefault="007A5466">
      <w:pPr>
        <w:spacing w:after="0" w:line="259" w:lineRule="auto"/>
        <w:ind w:left="111" w:right="0" w:firstLine="0"/>
        <w:jc w:val="center"/>
      </w:pPr>
      <w:r>
        <w:rPr>
          <w:b/>
          <w:sz w:val="40"/>
        </w:rPr>
        <w:t xml:space="preserve"> </w:t>
      </w:r>
    </w:p>
    <w:p w14:paraId="22C1ECBD" w14:textId="77777777" w:rsidR="00D54E87" w:rsidRDefault="007A5466">
      <w:pPr>
        <w:spacing w:after="0" w:line="259" w:lineRule="auto"/>
        <w:ind w:left="0" w:right="0" w:firstLine="0"/>
        <w:jc w:val="center"/>
      </w:pPr>
      <w:r>
        <w:rPr>
          <w:b/>
          <w:sz w:val="40"/>
        </w:rPr>
        <w:t xml:space="preserve">MAY 2008 </w:t>
      </w:r>
    </w:p>
    <w:p w14:paraId="04A3C9B5" w14:textId="77777777" w:rsidR="00D54E87" w:rsidRDefault="007A5466">
      <w:pPr>
        <w:spacing w:after="0" w:line="259" w:lineRule="auto"/>
        <w:ind w:left="0" w:right="0" w:firstLine="0"/>
        <w:jc w:val="left"/>
      </w:pPr>
      <w:r>
        <w:t xml:space="preserve"> </w:t>
      </w:r>
    </w:p>
    <w:p w14:paraId="1A7DDD54" w14:textId="77777777" w:rsidR="00D54E87" w:rsidRDefault="007A5466">
      <w:pPr>
        <w:spacing w:after="0" w:line="259" w:lineRule="auto"/>
        <w:ind w:left="0" w:right="0" w:firstLine="0"/>
        <w:jc w:val="left"/>
      </w:pPr>
      <w:r>
        <w:t xml:space="preserve"> </w:t>
      </w:r>
    </w:p>
    <w:p w14:paraId="69A0984F" w14:textId="77777777" w:rsidR="00D54E87" w:rsidRDefault="007A5466">
      <w:pPr>
        <w:spacing w:after="0" w:line="259" w:lineRule="auto"/>
        <w:ind w:left="0" w:right="0" w:firstLine="0"/>
        <w:jc w:val="left"/>
      </w:pPr>
      <w:r>
        <w:t xml:space="preserve"> </w:t>
      </w:r>
    </w:p>
    <w:p w14:paraId="510002C3" w14:textId="77777777" w:rsidR="00D54E87" w:rsidRDefault="007A5466">
      <w:pPr>
        <w:spacing w:after="0" w:line="259" w:lineRule="auto"/>
        <w:ind w:left="0" w:right="0" w:firstLine="0"/>
        <w:jc w:val="left"/>
      </w:pPr>
      <w:r>
        <w:t xml:space="preserve"> </w:t>
      </w:r>
    </w:p>
    <w:p w14:paraId="0876DA8B" w14:textId="77777777" w:rsidR="00D54E87" w:rsidRDefault="007A5466">
      <w:pPr>
        <w:spacing w:after="0" w:line="259" w:lineRule="auto"/>
        <w:ind w:left="0" w:right="0" w:firstLine="0"/>
        <w:jc w:val="left"/>
      </w:pPr>
      <w:r>
        <w:t xml:space="preserve"> </w:t>
      </w:r>
    </w:p>
    <w:p w14:paraId="52AAC8F5" w14:textId="77777777" w:rsidR="00D54E87" w:rsidRDefault="007A5466">
      <w:pPr>
        <w:spacing w:after="0" w:line="259" w:lineRule="auto"/>
        <w:ind w:left="0" w:right="0" w:firstLine="0"/>
        <w:jc w:val="left"/>
      </w:pPr>
      <w:r>
        <w:t xml:space="preserve"> </w:t>
      </w:r>
    </w:p>
    <w:p w14:paraId="7CEC3D43" w14:textId="77777777" w:rsidR="00D54E87" w:rsidRDefault="007A5466">
      <w:pPr>
        <w:spacing w:after="0" w:line="259" w:lineRule="auto"/>
        <w:ind w:left="0" w:right="0" w:firstLine="0"/>
        <w:jc w:val="left"/>
      </w:pPr>
      <w:r>
        <w:t xml:space="preserve"> </w:t>
      </w:r>
    </w:p>
    <w:p w14:paraId="0DF72084" w14:textId="77777777" w:rsidR="00D54E87" w:rsidRDefault="007A5466">
      <w:pPr>
        <w:spacing w:after="0" w:line="259" w:lineRule="auto"/>
        <w:ind w:left="0" w:right="0" w:firstLine="0"/>
        <w:jc w:val="left"/>
      </w:pPr>
      <w:r>
        <w:t xml:space="preserve"> </w:t>
      </w:r>
    </w:p>
    <w:p w14:paraId="5CA70E17" w14:textId="77777777" w:rsidR="00D54E87" w:rsidRDefault="007A5466">
      <w:pPr>
        <w:spacing w:after="0" w:line="259" w:lineRule="auto"/>
        <w:ind w:left="0" w:right="0" w:firstLine="0"/>
        <w:jc w:val="left"/>
      </w:pPr>
      <w:r>
        <w:t xml:space="preserve"> </w:t>
      </w:r>
    </w:p>
    <w:p w14:paraId="0FD473A8" w14:textId="77777777" w:rsidR="00D54E87" w:rsidRDefault="007A5466">
      <w:pPr>
        <w:spacing w:after="0" w:line="259" w:lineRule="auto"/>
        <w:ind w:left="0" w:right="0" w:firstLine="0"/>
        <w:jc w:val="left"/>
      </w:pPr>
      <w:r>
        <w:t xml:space="preserve"> </w:t>
      </w:r>
    </w:p>
    <w:p w14:paraId="6465ABB3" w14:textId="77777777" w:rsidR="00D54E87" w:rsidRDefault="007A5466">
      <w:pPr>
        <w:spacing w:after="0" w:line="259" w:lineRule="auto"/>
        <w:ind w:left="0" w:right="0" w:firstLine="0"/>
        <w:jc w:val="left"/>
      </w:pPr>
      <w:r>
        <w:t xml:space="preserve"> </w:t>
      </w:r>
    </w:p>
    <w:p w14:paraId="2B78F0A8" w14:textId="77777777" w:rsidR="00D54E87" w:rsidRDefault="007A5466">
      <w:pPr>
        <w:spacing w:after="0" w:line="259" w:lineRule="auto"/>
        <w:ind w:left="0" w:right="0" w:firstLine="0"/>
        <w:jc w:val="left"/>
      </w:pPr>
      <w:r>
        <w:t xml:space="preserve"> </w:t>
      </w:r>
    </w:p>
    <w:p w14:paraId="59B535D2" w14:textId="77777777" w:rsidR="00D54E87" w:rsidRDefault="007A5466">
      <w:pPr>
        <w:spacing w:after="0" w:line="259" w:lineRule="auto"/>
        <w:ind w:left="0" w:right="0" w:firstLine="0"/>
        <w:jc w:val="left"/>
      </w:pPr>
      <w:r>
        <w:t xml:space="preserve"> </w:t>
      </w:r>
    </w:p>
    <w:p w14:paraId="17DE9C7F" w14:textId="77777777" w:rsidR="00D54E87" w:rsidRDefault="007A5466">
      <w:pPr>
        <w:spacing w:after="0" w:line="259" w:lineRule="auto"/>
        <w:ind w:left="0" w:right="0" w:firstLine="0"/>
        <w:jc w:val="left"/>
      </w:pPr>
      <w:r>
        <w:t xml:space="preserve"> </w:t>
      </w:r>
    </w:p>
    <w:p w14:paraId="52267A7E" w14:textId="77777777" w:rsidR="00D54E87" w:rsidRDefault="007A5466">
      <w:pPr>
        <w:spacing w:after="0" w:line="259" w:lineRule="auto"/>
        <w:ind w:left="0" w:right="0" w:firstLine="0"/>
        <w:jc w:val="left"/>
      </w:pPr>
      <w:r>
        <w:t xml:space="preserve"> </w:t>
      </w:r>
    </w:p>
    <w:p w14:paraId="2936231E" w14:textId="77777777" w:rsidR="00D54E87" w:rsidRDefault="007A5466">
      <w:pPr>
        <w:spacing w:after="0" w:line="259" w:lineRule="auto"/>
        <w:ind w:left="0" w:right="0" w:firstLine="0"/>
        <w:jc w:val="left"/>
      </w:pPr>
      <w:r>
        <w:t xml:space="preserve"> </w:t>
      </w:r>
    </w:p>
    <w:p w14:paraId="1CEE0C98" w14:textId="77777777" w:rsidR="00D54E87" w:rsidRDefault="007A5466">
      <w:pPr>
        <w:spacing w:after="0" w:line="259" w:lineRule="auto"/>
        <w:ind w:left="0" w:right="0" w:firstLine="0"/>
        <w:jc w:val="left"/>
      </w:pPr>
      <w:r>
        <w:t xml:space="preserve"> </w:t>
      </w:r>
    </w:p>
    <w:p w14:paraId="7365DCC3" w14:textId="77777777" w:rsidR="00D54E87" w:rsidRDefault="007A5466">
      <w:pPr>
        <w:spacing w:after="0" w:line="259" w:lineRule="auto"/>
        <w:ind w:left="0" w:right="0" w:firstLine="0"/>
        <w:jc w:val="left"/>
      </w:pPr>
      <w:r>
        <w:t xml:space="preserve"> </w:t>
      </w:r>
    </w:p>
    <w:p w14:paraId="25D311DD" w14:textId="77777777" w:rsidR="00D54E87" w:rsidRDefault="007A5466">
      <w:pPr>
        <w:spacing w:after="0" w:line="259" w:lineRule="auto"/>
        <w:ind w:left="0" w:right="0" w:firstLine="0"/>
        <w:jc w:val="left"/>
      </w:pPr>
      <w:r>
        <w:t xml:space="preserve"> </w:t>
      </w:r>
    </w:p>
    <w:p w14:paraId="2D6109DA" w14:textId="77777777" w:rsidR="00D54E87" w:rsidRDefault="007A5466">
      <w:pPr>
        <w:spacing w:after="0" w:line="259" w:lineRule="auto"/>
        <w:ind w:left="0" w:right="0" w:firstLine="0"/>
        <w:jc w:val="left"/>
      </w:pPr>
      <w:r>
        <w:t xml:space="preserve"> </w:t>
      </w:r>
    </w:p>
    <w:p w14:paraId="7EC3BD5E" w14:textId="77777777" w:rsidR="00D54E87" w:rsidRDefault="007A5466">
      <w:pPr>
        <w:spacing w:after="0" w:line="259" w:lineRule="auto"/>
        <w:ind w:left="0" w:right="0" w:firstLine="0"/>
        <w:jc w:val="left"/>
      </w:pPr>
      <w:r>
        <w:t xml:space="preserve"> </w:t>
      </w:r>
    </w:p>
    <w:p w14:paraId="3644C2CC" w14:textId="77777777" w:rsidR="00D54E87" w:rsidRDefault="007A5466">
      <w:pPr>
        <w:spacing w:after="0" w:line="259" w:lineRule="auto"/>
        <w:ind w:left="0" w:right="0" w:firstLine="0"/>
        <w:jc w:val="left"/>
      </w:pPr>
      <w:r>
        <w:t xml:space="preserve"> </w:t>
      </w:r>
    </w:p>
    <w:p w14:paraId="06F1EB7F" w14:textId="77777777" w:rsidR="00D54E87" w:rsidRDefault="007A5466">
      <w:pPr>
        <w:spacing w:after="0" w:line="259" w:lineRule="auto"/>
        <w:ind w:left="0" w:right="0" w:firstLine="0"/>
        <w:jc w:val="left"/>
      </w:pPr>
      <w:r>
        <w:t xml:space="preserve"> </w:t>
      </w:r>
    </w:p>
    <w:p w14:paraId="09E42362" w14:textId="77777777" w:rsidR="00D54E87" w:rsidRDefault="007A5466">
      <w:pPr>
        <w:spacing w:after="0" w:line="259" w:lineRule="auto"/>
        <w:ind w:left="0" w:right="0" w:firstLine="0"/>
        <w:jc w:val="left"/>
      </w:pPr>
      <w:r>
        <w:t xml:space="preserve"> </w:t>
      </w:r>
    </w:p>
    <w:p w14:paraId="102E1B94" w14:textId="77777777" w:rsidR="00D54E87" w:rsidRDefault="007A5466">
      <w:pPr>
        <w:spacing w:after="0" w:line="259" w:lineRule="auto"/>
        <w:ind w:left="0" w:right="0" w:firstLine="0"/>
        <w:jc w:val="left"/>
      </w:pPr>
      <w:r>
        <w:t xml:space="preserve"> </w:t>
      </w:r>
    </w:p>
    <w:p w14:paraId="53E4C05A" w14:textId="77777777" w:rsidR="00D54E87" w:rsidRDefault="007A5466">
      <w:pPr>
        <w:spacing w:after="0" w:line="259" w:lineRule="auto"/>
        <w:ind w:left="0" w:right="0" w:firstLine="0"/>
        <w:jc w:val="left"/>
      </w:pPr>
      <w:r>
        <w:t xml:space="preserve"> </w:t>
      </w:r>
    </w:p>
    <w:p w14:paraId="09B41065" w14:textId="77777777" w:rsidR="00D54E87" w:rsidRDefault="007A5466">
      <w:pPr>
        <w:spacing w:after="0" w:line="259" w:lineRule="auto"/>
        <w:ind w:left="0" w:right="0" w:firstLine="0"/>
        <w:jc w:val="left"/>
      </w:pPr>
      <w:r>
        <w:t xml:space="preserve"> </w:t>
      </w:r>
    </w:p>
    <w:p w14:paraId="5BE5A20B" w14:textId="77777777" w:rsidR="00D54E87" w:rsidRDefault="007A5466">
      <w:pPr>
        <w:spacing w:after="0" w:line="259" w:lineRule="auto"/>
        <w:ind w:left="0" w:right="0" w:firstLine="0"/>
        <w:jc w:val="left"/>
      </w:pPr>
      <w:r>
        <w:t xml:space="preserve"> </w:t>
      </w:r>
    </w:p>
    <w:p w14:paraId="13867869" w14:textId="77777777" w:rsidR="00D54E87" w:rsidRDefault="007A5466">
      <w:pPr>
        <w:spacing w:after="0" w:line="259" w:lineRule="auto"/>
        <w:ind w:left="0" w:right="0" w:firstLine="0"/>
        <w:jc w:val="left"/>
      </w:pPr>
      <w:r>
        <w:t xml:space="preserve"> </w:t>
      </w:r>
    </w:p>
    <w:p w14:paraId="28C603A7" w14:textId="77777777" w:rsidR="00D54E87" w:rsidRDefault="007A5466">
      <w:pPr>
        <w:spacing w:after="0" w:line="259" w:lineRule="auto"/>
        <w:ind w:left="0" w:right="0" w:firstLine="0"/>
        <w:jc w:val="left"/>
      </w:pPr>
      <w:r>
        <w:t xml:space="preserve"> </w:t>
      </w:r>
    </w:p>
    <w:p w14:paraId="4F86D74A" w14:textId="77777777" w:rsidR="00D54E87" w:rsidRDefault="007A5466">
      <w:pPr>
        <w:spacing w:after="0" w:line="259" w:lineRule="auto"/>
        <w:ind w:left="0" w:right="0" w:firstLine="0"/>
        <w:jc w:val="left"/>
      </w:pPr>
      <w:r>
        <w:t xml:space="preserve"> </w:t>
      </w:r>
    </w:p>
    <w:p w14:paraId="02FDFF83" w14:textId="77777777" w:rsidR="00D54E87" w:rsidRDefault="007A5466">
      <w:pPr>
        <w:spacing w:after="0" w:line="259" w:lineRule="auto"/>
        <w:ind w:left="0" w:right="0" w:firstLine="0"/>
        <w:jc w:val="left"/>
      </w:pPr>
      <w:r>
        <w:t xml:space="preserve"> </w:t>
      </w:r>
    </w:p>
    <w:p w14:paraId="653FFEF5" w14:textId="77777777" w:rsidR="00D54E87" w:rsidRDefault="007A5466">
      <w:pPr>
        <w:spacing w:after="5" w:line="259" w:lineRule="auto"/>
        <w:ind w:left="0" w:right="0" w:firstLine="0"/>
        <w:jc w:val="left"/>
      </w:pPr>
      <w:r>
        <w:lastRenderedPageBreak/>
        <w:t xml:space="preserve"> </w:t>
      </w:r>
    </w:p>
    <w:p w14:paraId="6324E9F3" w14:textId="77777777" w:rsidR="00D54E87" w:rsidRDefault="007A5466">
      <w:pPr>
        <w:spacing w:after="3" w:line="259" w:lineRule="auto"/>
        <w:ind w:right="0"/>
        <w:jc w:val="center"/>
      </w:pPr>
      <w:r>
        <w:rPr>
          <w:b/>
          <w:sz w:val="24"/>
        </w:rPr>
        <w:t xml:space="preserve">THE CONSTITUTION OF </w:t>
      </w:r>
    </w:p>
    <w:p w14:paraId="1A30042B" w14:textId="77777777" w:rsidR="00D54E87" w:rsidRDefault="007A5466">
      <w:pPr>
        <w:spacing w:after="3" w:line="259" w:lineRule="auto"/>
        <w:ind w:right="0"/>
        <w:jc w:val="center"/>
      </w:pPr>
      <w:r>
        <w:rPr>
          <w:b/>
          <w:sz w:val="24"/>
        </w:rPr>
        <w:t xml:space="preserve">TRINITY LUTHERAN CHURCH OF SAVANNAH, INC. </w:t>
      </w:r>
    </w:p>
    <w:p w14:paraId="3F1CA6E2" w14:textId="77777777" w:rsidR="00D54E87" w:rsidRDefault="007A5466">
      <w:pPr>
        <w:spacing w:after="0" w:line="259" w:lineRule="auto"/>
        <w:ind w:left="61" w:right="0" w:firstLine="0"/>
        <w:jc w:val="center"/>
      </w:pPr>
      <w:r>
        <w:rPr>
          <w:b/>
        </w:rPr>
        <w:t xml:space="preserve"> </w:t>
      </w:r>
    </w:p>
    <w:p w14:paraId="493B0DF5" w14:textId="77777777" w:rsidR="00D54E87" w:rsidRDefault="007A5466">
      <w:pPr>
        <w:spacing w:after="0" w:line="259" w:lineRule="auto"/>
        <w:ind w:right="1"/>
        <w:jc w:val="center"/>
      </w:pPr>
      <w:r>
        <w:rPr>
          <w:b/>
        </w:rPr>
        <w:t xml:space="preserve">(Revised May 2008) </w:t>
      </w:r>
    </w:p>
    <w:p w14:paraId="79935262" w14:textId="77777777" w:rsidR="00D54E87" w:rsidRDefault="007A5466">
      <w:pPr>
        <w:spacing w:after="0" w:line="259" w:lineRule="auto"/>
        <w:ind w:left="0" w:right="0" w:firstLine="0"/>
        <w:jc w:val="left"/>
      </w:pPr>
      <w:r>
        <w:t xml:space="preserve"> </w:t>
      </w:r>
    </w:p>
    <w:p w14:paraId="23CC6666" w14:textId="77777777" w:rsidR="00D54E87" w:rsidRDefault="007A5466">
      <w:pPr>
        <w:spacing w:after="0" w:line="259" w:lineRule="auto"/>
        <w:ind w:left="0" w:right="0" w:firstLine="0"/>
        <w:jc w:val="left"/>
      </w:pPr>
      <w:r>
        <w:t xml:space="preserve"> </w:t>
      </w:r>
    </w:p>
    <w:p w14:paraId="73812700" w14:textId="77777777" w:rsidR="00D54E87" w:rsidRDefault="007A5466">
      <w:pPr>
        <w:spacing w:after="0" w:line="259" w:lineRule="auto"/>
        <w:ind w:left="0" w:right="0" w:firstLine="0"/>
        <w:jc w:val="left"/>
      </w:pPr>
      <w:r>
        <w:t xml:space="preserve"> </w:t>
      </w:r>
    </w:p>
    <w:p w14:paraId="3CC223EF" w14:textId="77777777" w:rsidR="00D54E87" w:rsidRDefault="007A5466">
      <w:pPr>
        <w:pStyle w:val="Heading1"/>
        <w:ind w:right="2"/>
      </w:pPr>
      <w:r>
        <w:t xml:space="preserve">PREAMBLE </w:t>
      </w:r>
    </w:p>
    <w:p w14:paraId="7EE96841" w14:textId="77777777" w:rsidR="00D54E87" w:rsidRDefault="007A5466">
      <w:pPr>
        <w:spacing w:after="0" w:line="259" w:lineRule="auto"/>
        <w:ind w:left="0" w:right="0" w:firstLine="0"/>
        <w:jc w:val="left"/>
      </w:pPr>
      <w:r>
        <w:t xml:space="preserve"> </w:t>
      </w:r>
    </w:p>
    <w:p w14:paraId="5B517D0C" w14:textId="77777777" w:rsidR="00D54E87" w:rsidRDefault="007A5466">
      <w:pPr>
        <w:ind w:left="-5" w:right="0"/>
      </w:pPr>
      <w:r>
        <w:t xml:space="preserve">Inasmuch as the Word of God requires that a Christian congregation shall conform to this Divine Word in doctrine and practice (Ps 119:105; Matt 28:18-20; Gal 1:6-8; 2 Tim 4:105) and that all things be done decently and in order (1 Cor 14:40), we, the members of Trinity Lutheran Church, Savannah, Georgia, Chatham County subscribe to the following Constitution and Bylaws in accordance with which all spiritual and material affairs of the congregation and its members shall be governed. </w:t>
      </w:r>
    </w:p>
    <w:p w14:paraId="603723E1" w14:textId="77777777" w:rsidR="00D54E87" w:rsidRDefault="007A5466">
      <w:pPr>
        <w:spacing w:after="0" w:line="259" w:lineRule="auto"/>
        <w:ind w:left="0" w:right="0" w:firstLine="0"/>
        <w:jc w:val="left"/>
      </w:pPr>
      <w:r>
        <w:t xml:space="preserve"> </w:t>
      </w:r>
    </w:p>
    <w:p w14:paraId="3E684581" w14:textId="77777777" w:rsidR="00D54E87" w:rsidRDefault="007A5466">
      <w:pPr>
        <w:spacing w:after="0" w:line="259" w:lineRule="auto"/>
        <w:ind w:left="0" w:right="0" w:firstLine="0"/>
        <w:jc w:val="left"/>
      </w:pPr>
      <w:r>
        <w:t xml:space="preserve"> </w:t>
      </w:r>
    </w:p>
    <w:p w14:paraId="413F4CBD" w14:textId="77777777" w:rsidR="00D54E87" w:rsidRDefault="007A5466">
      <w:pPr>
        <w:spacing w:after="0" w:line="259" w:lineRule="auto"/>
        <w:ind w:left="0" w:right="0" w:firstLine="0"/>
        <w:jc w:val="left"/>
      </w:pPr>
      <w:r>
        <w:t xml:space="preserve"> </w:t>
      </w:r>
    </w:p>
    <w:p w14:paraId="346FD790" w14:textId="77777777" w:rsidR="00D54E87" w:rsidRDefault="007A5466">
      <w:pPr>
        <w:spacing w:after="0" w:line="259" w:lineRule="auto"/>
        <w:ind w:right="0"/>
        <w:jc w:val="center"/>
      </w:pPr>
      <w:r>
        <w:rPr>
          <w:b/>
        </w:rPr>
        <w:t xml:space="preserve">ARTICLE I </w:t>
      </w:r>
    </w:p>
    <w:p w14:paraId="41AD6E2D" w14:textId="77777777" w:rsidR="00D54E87" w:rsidRDefault="007A5466">
      <w:pPr>
        <w:spacing w:after="0" w:line="259" w:lineRule="auto"/>
        <w:ind w:left="61" w:right="0" w:firstLine="0"/>
        <w:jc w:val="center"/>
      </w:pPr>
      <w:r>
        <w:rPr>
          <w:b/>
        </w:rPr>
        <w:t xml:space="preserve"> </w:t>
      </w:r>
    </w:p>
    <w:p w14:paraId="35689D66" w14:textId="77777777" w:rsidR="00D54E87" w:rsidRDefault="007A5466">
      <w:pPr>
        <w:pStyle w:val="Heading1"/>
        <w:ind w:right="2"/>
      </w:pPr>
      <w:r>
        <w:t xml:space="preserve">NAME </w:t>
      </w:r>
    </w:p>
    <w:p w14:paraId="096B1EDC" w14:textId="77777777" w:rsidR="00D54E87" w:rsidRDefault="007A5466">
      <w:pPr>
        <w:spacing w:after="0" w:line="259" w:lineRule="auto"/>
        <w:ind w:left="0" w:right="0" w:firstLine="0"/>
        <w:jc w:val="left"/>
      </w:pPr>
      <w:r>
        <w:t xml:space="preserve"> </w:t>
      </w:r>
    </w:p>
    <w:p w14:paraId="6D8B985D" w14:textId="77777777" w:rsidR="00D54E87" w:rsidRDefault="007A5466">
      <w:pPr>
        <w:ind w:left="-5" w:right="0"/>
      </w:pPr>
      <w:r>
        <w:t xml:space="preserve">The name of this congregation shall be TRINITY LUTHERAN CHURCH, SAVANNAH, INC., CHATHAM COUNTY, GEORGIA. </w:t>
      </w:r>
    </w:p>
    <w:p w14:paraId="1F611BB4" w14:textId="77777777" w:rsidR="00D54E87" w:rsidRDefault="007A5466">
      <w:pPr>
        <w:spacing w:after="0" w:line="259" w:lineRule="auto"/>
        <w:ind w:left="0" w:right="0" w:firstLine="0"/>
        <w:jc w:val="left"/>
      </w:pPr>
      <w:r>
        <w:t xml:space="preserve"> </w:t>
      </w:r>
    </w:p>
    <w:p w14:paraId="6B707BDD" w14:textId="77777777" w:rsidR="00D54E87" w:rsidRDefault="007A5466">
      <w:pPr>
        <w:spacing w:after="0" w:line="259" w:lineRule="auto"/>
        <w:ind w:left="0" w:right="0" w:firstLine="0"/>
        <w:jc w:val="left"/>
      </w:pPr>
      <w:r>
        <w:t xml:space="preserve"> </w:t>
      </w:r>
    </w:p>
    <w:p w14:paraId="554CC552" w14:textId="77777777" w:rsidR="00D54E87" w:rsidRDefault="007A5466">
      <w:pPr>
        <w:spacing w:after="0" w:line="259" w:lineRule="auto"/>
        <w:ind w:left="0" w:right="0" w:firstLine="0"/>
        <w:jc w:val="left"/>
      </w:pPr>
      <w:r>
        <w:t xml:space="preserve"> </w:t>
      </w:r>
    </w:p>
    <w:p w14:paraId="7D3AB453" w14:textId="77777777" w:rsidR="00D54E87" w:rsidRDefault="007A5466">
      <w:pPr>
        <w:spacing w:after="0" w:line="259" w:lineRule="auto"/>
        <w:ind w:right="0"/>
        <w:jc w:val="center"/>
      </w:pPr>
      <w:r>
        <w:rPr>
          <w:b/>
        </w:rPr>
        <w:t xml:space="preserve">ARTICLE II </w:t>
      </w:r>
    </w:p>
    <w:p w14:paraId="5024D6AD" w14:textId="77777777" w:rsidR="00D54E87" w:rsidRDefault="007A5466">
      <w:pPr>
        <w:spacing w:after="0" w:line="259" w:lineRule="auto"/>
        <w:ind w:left="61" w:right="0" w:firstLine="0"/>
        <w:jc w:val="center"/>
      </w:pPr>
      <w:r>
        <w:rPr>
          <w:b/>
        </w:rPr>
        <w:t xml:space="preserve"> </w:t>
      </w:r>
    </w:p>
    <w:p w14:paraId="304C94DF" w14:textId="77777777" w:rsidR="00D54E87" w:rsidRDefault="007A5466">
      <w:pPr>
        <w:pStyle w:val="Heading1"/>
        <w:ind w:right="2"/>
      </w:pPr>
      <w:r>
        <w:t xml:space="preserve">PURPOSE </w:t>
      </w:r>
    </w:p>
    <w:p w14:paraId="04F809AE" w14:textId="77777777" w:rsidR="00D54E87" w:rsidRDefault="007A5466">
      <w:pPr>
        <w:spacing w:after="0" w:line="259" w:lineRule="auto"/>
        <w:ind w:left="0" w:right="0" w:firstLine="0"/>
        <w:jc w:val="left"/>
      </w:pPr>
      <w:r>
        <w:t xml:space="preserve"> </w:t>
      </w:r>
    </w:p>
    <w:p w14:paraId="3A980372" w14:textId="77777777" w:rsidR="00D54E87" w:rsidRDefault="007A5466">
      <w:pPr>
        <w:ind w:left="-5" w:right="0"/>
      </w:pPr>
      <w:r>
        <w:t>The purpose of this congregation shall be to give honor and glory to the Triune God, to carry out His will, to proclaim the Gospel of Jesus Christ to all the world, to manifest the unity of our faith in Jesus Christ as God and Savior, to spread the kingdom of God, and to foster Christian fellowship and love, by the preaching of the word of God, by the administration of the Sacraments, and by the religious instruction of all its members, according to the confessional standard of the Evangelical Lutheran Chur</w:t>
      </w:r>
      <w:r>
        <w:t xml:space="preserve">ch (Article III). </w:t>
      </w:r>
    </w:p>
    <w:p w14:paraId="74C8FED5" w14:textId="77777777" w:rsidR="00D54E87" w:rsidRDefault="007A5466">
      <w:pPr>
        <w:spacing w:after="0" w:line="259" w:lineRule="auto"/>
        <w:ind w:left="0" w:right="0" w:firstLine="0"/>
        <w:jc w:val="left"/>
      </w:pPr>
      <w:r>
        <w:t xml:space="preserve"> </w:t>
      </w:r>
    </w:p>
    <w:p w14:paraId="5DE52A16" w14:textId="77777777" w:rsidR="00D54E87" w:rsidRDefault="007A5466">
      <w:pPr>
        <w:spacing w:after="0" w:line="259" w:lineRule="auto"/>
        <w:ind w:left="0" w:right="0" w:firstLine="0"/>
        <w:jc w:val="left"/>
      </w:pPr>
      <w:r>
        <w:t xml:space="preserve"> </w:t>
      </w:r>
    </w:p>
    <w:p w14:paraId="3B8C7FCF" w14:textId="77777777" w:rsidR="00D54E87" w:rsidRDefault="007A5466">
      <w:pPr>
        <w:spacing w:after="0" w:line="259" w:lineRule="auto"/>
        <w:ind w:left="0" w:right="0" w:firstLine="0"/>
        <w:jc w:val="left"/>
      </w:pPr>
      <w:r>
        <w:t xml:space="preserve"> </w:t>
      </w:r>
    </w:p>
    <w:p w14:paraId="180FFEAB" w14:textId="77777777" w:rsidR="00D54E87" w:rsidRDefault="007A5466">
      <w:pPr>
        <w:spacing w:after="0" w:line="259" w:lineRule="auto"/>
        <w:ind w:right="0"/>
        <w:jc w:val="center"/>
      </w:pPr>
      <w:r>
        <w:rPr>
          <w:b/>
        </w:rPr>
        <w:t xml:space="preserve">ARTICLE III </w:t>
      </w:r>
    </w:p>
    <w:p w14:paraId="38A9B120" w14:textId="77777777" w:rsidR="00D54E87" w:rsidRDefault="007A5466">
      <w:pPr>
        <w:spacing w:after="0" w:line="259" w:lineRule="auto"/>
        <w:ind w:left="61" w:right="0" w:firstLine="0"/>
        <w:jc w:val="center"/>
      </w:pPr>
      <w:r>
        <w:rPr>
          <w:b/>
        </w:rPr>
        <w:t xml:space="preserve"> </w:t>
      </w:r>
    </w:p>
    <w:p w14:paraId="60FCEBA5" w14:textId="77777777" w:rsidR="00D54E87" w:rsidRDefault="007A5466">
      <w:pPr>
        <w:pStyle w:val="Heading1"/>
        <w:ind w:right="2"/>
      </w:pPr>
      <w:r>
        <w:t xml:space="preserve">DOCTRINAL STANDARD </w:t>
      </w:r>
    </w:p>
    <w:p w14:paraId="61E8FCAB" w14:textId="77777777" w:rsidR="00D54E87" w:rsidRDefault="007A5466">
      <w:pPr>
        <w:spacing w:after="0" w:line="259" w:lineRule="auto"/>
        <w:ind w:left="0" w:right="0" w:firstLine="0"/>
        <w:jc w:val="left"/>
      </w:pPr>
      <w:r>
        <w:t xml:space="preserve"> </w:t>
      </w:r>
    </w:p>
    <w:p w14:paraId="42322342" w14:textId="77777777" w:rsidR="00D54E87" w:rsidRDefault="007A5466">
      <w:pPr>
        <w:ind w:left="-5" w:right="0"/>
      </w:pPr>
      <w:r>
        <w:t xml:space="preserve">This congregation and it members acknowledge and accept all the canonical books of the Old and New Testaments as the revealed Word of God, verbally inspired, and </w:t>
      </w:r>
      <w:r>
        <w:lastRenderedPageBreak/>
        <w:t xml:space="preserve">acknowledges and accepts all the Confessional Writings of the Evangelical Lutheran Church, contained in the Book of Concord of the year 1580, to be the true and genuine exposition of the doctrines of the Bible.  These Confessional Writings are the three Ecumenical Creeds (Apostles, Nicene, and Athanasian), the Unaltered Augsburg Confession, the Apology of the Augsburg Confession, the Smalcald Articles, Luther’s Large and Small Catechisms, and the Formula of Concord. </w:t>
      </w:r>
    </w:p>
    <w:p w14:paraId="187F6D7A" w14:textId="77777777" w:rsidR="00D54E87" w:rsidRDefault="007A5466">
      <w:pPr>
        <w:spacing w:after="0" w:line="259" w:lineRule="auto"/>
        <w:ind w:left="0" w:right="0" w:firstLine="0"/>
        <w:jc w:val="left"/>
      </w:pPr>
      <w:r>
        <w:t xml:space="preserve"> </w:t>
      </w:r>
    </w:p>
    <w:p w14:paraId="6B979445" w14:textId="77777777" w:rsidR="00D54E87" w:rsidRDefault="007A5466">
      <w:pPr>
        <w:spacing w:after="0" w:line="259" w:lineRule="auto"/>
        <w:ind w:left="0" w:right="0" w:firstLine="0"/>
        <w:jc w:val="left"/>
      </w:pPr>
      <w:r>
        <w:t xml:space="preserve"> </w:t>
      </w:r>
    </w:p>
    <w:p w14:paraId="312008B0" w14:textId="77777777" w:rsidR="00D54E87" w:rsidRDefault="007A5466">
      <w:pPr>
        <w:spacing w:after="0" w:line="259" w:lineRule="auto"/>
        <w:ind w:left="0" w:right="0" w:firstLine="0"/>
        <w:jc w:val="left"/>
      </w:pPr>
      <w:r>
        <w:t xml:space="preserve"> </w:t>
      </w:r>
    </w:p>
    <w:p w14:paraId="34FA17E3" w14:textId="77777777" w:rsidR="00D54E87" w:rsidRDefault="007A5466">
      <w:pPr>
        <w:spacing w:after="0" w:line="259" w:lineRule="auto"/>
        <w:ind w:right="2"/>
        <w:jc w:val="center"/>
      </w:pPr>
      <w:r>
        <w:rPr>
          <w:b/>
        </w:rPr>
        <w:t xml:space="preserve">ARTICLE IV </w:t>
      </w:r>
    </w:p>
    <w:p w14:paraId="79733208" w14:textId="77777777" w:rsidR="00D54E87" w:rsidRDefault="007A5466">
      <w:pPr>
        <w:spacing w:after="0" w:line="259" w:lineRule="auto"/>
        <w:ind w:left="61" w:right="0" w:firstLine="0"/>
        <w:jc w:val="center"/>
      </w:pPr>
      <w:r>
        <w:rPr>
          <w:b/>
        </w:rPr>
        <w:t xml:space="preserve"> </w:t>
      </w:r>
    </w:p>
    <w:p w14:paraId="5353638D" w14:textId="77777777" w:rsidR="00D54E87" w:rsidRDefault="007A5466">
      <w:pPr>
        <w:pStyle w:val="Heading1"/>
        <w:ind w:right="2"/>
      </w:pPr>
      <w:r>
        <w:t xml:space="preserve">MEMBERSHIP </w:t>
      </w:r>
    </w:p>
    <w:p w14:paraId="411F01CC" w14:textId="77777777" w:rsidR="00D54E87" w:rsidRDefault="007A5466">
      <w:pPr>
        <w:spacing w:after="0" w:line="259" w:lineRule="auto"/>
        <w:ind w:left="0" w:right="0" w:firstLine="0"/>
        <w:jc w:val="left"/>
      </w:pPr>
      <w:r>
        <w:t xml:space="preserve"> </w:t>
      </w:r>
    </w:p>
    <w:p w14:paraId="5D94C653" w14:textId="77777777" w:rsidR="00D54E87" w:rsidRDefault="007A5466">
      <w:pPr>
        <w:ind w:left="-5" w:right="0"/>
      </w:pPr>
      <w:r>
        <w:t xml:space="preserve">Any requirement of condition of membership as stated in the By-Laws shall not be contrary to the doctrinal standard of Article III of this Constitution.  The membership of this congregation includes the following: </w:t>
      </w:r>
    </w:p>
    <w:p w14:paraId="2F89487A" w14:textId="77777777" w:rsidR="00D54E87" w:rsidRDefault="007A5466">
      <w:pPr>
        <w:spacing w:after="0" w:line="259" w:lineRule="auto"/>
        <w:ind w:left="0" w:right="0" w:firstLine="0"/>
        <w:jc w:val="left"/>
      </w:pPr>
      <w:r>
        <w:t xml:space="preserve"> </w:t>
      </w:r>
    </w:p>
    <w:p w14:paraId="40AE407E" w14:textId="77777777" w:rsidR="00D54E87" w:rsidRDefault="007A5466">
      <w:pPr>
        <w:spacing w:after="0" w:line="259" w:lineRule="auto"/>
        <w:ind w:left="0" w:right="0" w:firstLine="0"/>
        <w:jc w:val="left"/>
      </w:pPr>
      <w:r>
        <w:t xml:space="preserve"> </w:t>
      </w:r>
    </w:p>
    <w:p w14:paraId="77ED093F" w14:textId="77777777" w:rsidR="00D54E87" w:rsidRDefault="007A5466">
      <w:pPr>
        <w:numPr>
          <w:ilvl w:val="0"/>
          <w:numId w:val="1"/>
        </w:numPr>
        <w:ind w:right="0" w:hanging="360"/>
      </w:pPr>
      <w:r>
        <w:t xml:space="preserve">Baptized Membership </w:t>
      </w:r>
    </w:p>
    <w:p w14:paraId="5B88B02B" w14:textId="77777777" w:rsidR="00D54E87" w:rsidRDefault="007A5466">
      <w:pPr>
        <w:spacing w:after="0" w:line="259" w:lineRule="auto"/>
        <w:ind w:left="360" w:right="0" w:firstLine="0"/>
        <w:jc w:val="left"/>
      </w:pPr>
      <w:r>
        <w:t xml:space="preserve"> </w:t>
      </w:r>
    </w:p>
    <w:p w14:paraId="25DB4C3F" w14:textId="77777777" w:rsidR="00D54E87" w:rsidRDefault="007A5466">
      <w:pPr>
        <w:numPr>
          <w:ilvl w:val="1"/>
          <w:numId w:val="1"/>
        </w:numPr>
        <w:ind w:right="0" w:hanging="360"/>
      </w:pPr>
      <w:r>
        <w:t xml:space="preserve">Definition </w:t>
      </w:r>
    </w:p>
    <w:p w14:paraId="6908D291" w14:textId="77777777" w:rsidR="00D54E87" w:rsidRDefault="007A5466">
      <w:pPr>
        <w:spacing w:after="0" w:line="259" w:lineRule="auto"/>
        <w:ind w:left="360" w:right="0" w:firstLine="0"/>
        <w:jc w:val="left"/>
      </w:pPr>
      <w:r>
        <w:t xml:space="preserve"> </w:t>
      </w:r>
    </w:p>
    <w:p w14:paraId="12830209" w14:textId="77777777" w:rsidR="00D54E87" w:rsidRDefault="007A5466">
      <w:pPr>
        <w:numPr>
          <w:ilvl w:val="2"/>
          <w:numId w:val="1"/>
        </w:numPr>
        <w:ind w:right="0" w:hanging="360"/>
      </w:pPr>
      <w:r>
        <w:t xml:space="preserve">Baptized members shall be those who have been baptized in the name of the Triune God, and who are under the spiritual care of the pastor of this congregation, including the children on the membership rolls who have not yet confirmed their baptismal vows. </w:t>
      </w:r>
    </w:p>
    <w:p w14:paraId="46F1C253" w14:textId="77777777" w:rsidR="00D54E87" w:rsidRDefault="007A5466">
      <w:pPr>
        <w:spacing w:after="0" w:line="259" w:lineRule="auto"/>
        <w:ind w:left="0" w:right="0" w:firstLine="0"/>
        <w:jc w:val="left"/>
      </w:pPr>
      <w:r>
        <w:t xml:space="preserve"> </w:t>
      </w:r>
    </w:p>
    <w:p w14:paraId="43B8C6B0" w14:textId="77777777" w:rsidR="00D54E87" w:rsidRDefault="007A5466">
      <w:pPr>
        <w:spacing w:after="0" w:line="259" w:lineRule="auto"/>
        <w:ind w:left="0" w:right="0" w:firstLine="0"/>
        <w:jc w:val="left"/>
      </w:pPr>
      <w:r>
        <w:t xml:space="preserve"> </w:t>
      </w:r>
    </w:p>
    <w:p w14:paraId="22AB344B" w14:textId="77777777" w:rsidR="00D54E87" w:rsidRDefault="007A5466">
      <w:pPr>
        <w:numPr>
          <w:ilvl w:val="0"/>
          <w:numId w:val="1"/>
        </w:numPr>
        <w:ind w:right="0" w:hanging="360"/>
      </w:pPr>
      <w:r>
        <w:t xml:space="preserve">Communicant Membership </w:t>
      </w:r>
    </w:p>
    <w:p w14:paraId="1D01D95F" w14:textId="77777777" w:rsidR="00D54E87" w:rsidRDefault="007A5466">
      <w:pPr>
        <w:spacing w:after="0" w:line="259" w:lineRule="auto"/>
        <w:ind w:left="360" w:right="0" w:firstLine="0"/>
        <w:jc w:val="left"/>
      </w:pPr>
      <w:r>
        <w:t xml:space="preserve"> </w:t>
      </w:r>
    </w:p>
    <w:p w14:paraId="6AFCC6DC" w14:textId="77777777" w:rsidR="00D54E87" w:rsidRDefault="007A5466">
      <w:pPr>
        <w:numPr>
          <w:ilvl w:val="1"/>
          <w:numId w:val="1"/>
        </w:numPr>
        <w:ind w:right="0" w:hanging="360"/>
      </w:pPr>
      <w:r>
        <w:t xml:space="preserve">Definition </w:t>
      </w:r>
    </w:p>
    <w:p w14:paraId="7E65CC58" w14:textId="77777777" w:rsidR="00D54E87" w:rsidRDefault="007A5466">
      <w:pPr>
        <w:spacing w:after="0" w:line="259" w:lineRule="auto"/>
        <w:ind w:left="360" w:right="0" w:firstLine="0"/>
        <w:jc w:val="left"/>
      </w:pPr>
      <w:r>
        <w:t xml:space="preserve"> </w:t>
      </w:r>
    </w:p>
    <w:p w14:paraId="225D57DD" w14:textId="77777777" w:rsidR="00D54E87" w:rsidRDefault="007A5466">
      <w:pPr>
        <w:numPr>
          <w:ilvl w:val="2"/>
          <w:numId w:val="1"/>
        </w:numPr>
        <w:ind w:right="0" w:hanging="360"/>
      </w:pPr>
      <w:r>
        <w:t xml:space="preserve">Communicant members are those baptized members who have been confirmed or received adult instruction in the Lutheran faith, accept the doctrinal standards of Article III of this Constitution, are familiar at least with the chief doctrines as set forth in Luther’s Small Catechism, and who are not members of any anti-Christian organizations whose principals, rituals, and conduct conflict with the Word of God. </w:t>
      </w:r>
    </w:p>
    <w:p w14:paraId="7200718E" w14:textId="77777777" w:rsidR="00D54E87" w:rsidRDefault="007A5466">
      <w:pPr>
        <w:spacing w:after="0" w:line="259" w:lineRule="auto"/>
        <w:ind w:left="720" w:right="0" w:firstLine="0"/>
        <w:jc w:val="left"/>
      </w:pPr>
      <w:r>
        <w:t xml:space="preserve"> </w:t>
      </w:r>
    </w:p>
    <w:p w14:paraId="16113E3D" w14:textId="77777777" w:rsidR="00D54E87" w:rsidRDefault="007A5466">
      <w:pPr>
        <w:numPr>
          <w:ilvl w:val="1"/>
          <w:numId w:val="1"/>
        </w:numPr>
        <w:ind w:right="0" w:hanging="360"/>
      </w:pPr>
      <w:r>
        <w:t xml:space="preserve">Duties </w:t>
      </w:r>
    </w:p>
    <w:p w14:paraId="2E8D6222" w14:textId="77777777" w:rsidR="00D54E87" w:rsidRDefault="007A5466">
      <w:pPr>
        <w:spacing w:after="0" w:line="259" w:lineRule="auto"/>
        <w:ind w:left="360" w:right="0" w:firstLine="0"/>
        <w:jc w:val="left"/>
      </w:pPr>
      <w:r>
        <w:t xml:space="preserve"> </w:t>
      </w:r>
    </w:p>
    <w:p w14:paraId="00FA8022" w14:textId="77777777" w:rsidR="00D54E87" w:rsidRDefault="007A5466">
      <w:pPr>
        <w:numPr>
          <w:ilvl w:val="2"/>
          <w:numId w:val="1"/>
        </w:numPr>
        <w:ind w:right="0" w:hanging="360"/>
      </w:pPr>
      <w:r>
        <w:t xml:space="preserve">Communicant members shall conform their entire lives in the rule of God’s Word and to that end attend divine services faithfully, make diligent use of the Means of Grace, exercise faithful stewardship of God’s gifts, and impart and accept fraternal admonition as the need for such admonition becomes apparent. </w:t>
      </w:r>
    </w:p>
    <w:p w14:paraId="25123A4C" w14:textId="77777777" w:rsidR="00D54E87" w:rsidRDefault="007A5466">
      <w:pPr>
        <w:spacing w:after="0" w:line="259" w:lineRule="auto"/>
        <w:ind w:left="0" w:right="0" w:firstLine="0"/>
        <w:jc w:val="left"/>
      </w:pPr>
      <w:r>
        <w:t xml:space="preserve"> </w:t>
      </w:r>
    </w:p>
    <w:p w14:paraId="475333F3" w14:textId="77777777" w:rsidR="00D54E87" w:rsidRDefault="007A5466">
      <w:pPr>
        <w:spacing w:after="0" w:line="259" w:lineRule="auto"/>
        <w:ind w:left="0" w:right="0" w:firstLine="0"/>
        <w:jc w:val="left"/>
      </w:pPr>
      <w:r>
        <w:t xml:space="preserve"> </w:t>
      </w:r>
    </w:p>
    <w:p w14:paraId="5DFCDB69" w14:textId="77777777" w:rsidR="00D54E87" w:rsidRDefault="007A5466">
      <w:pPr>
        <w:numPr>
          <w:ilvl w:val="0"/>
          <w:numId w:val="1"/>
        </w:numPr>
        <w:ind w:right="0" w:hanging="360"/>
      </w:pPr>
      <w:r>
        <w:lastRenderedPageBreak/>
        <w:t xml:space="preserve">Voting Membership </w:t>
      </w:r>
    </w:p>
    <w:p w14:paraId="487A437B" w14:textId="77777777" w:rsidR="00D54E87" w:rsidRDefault="007A5466">
      <w:pPr>
        <w:spacing w:after="0" w:line="259" w:lineRule="auto"/>
        <w:ind w:left="360" w:right="0" w:firstLine="0"/>
        <w:jc w:val="left"/>
      </w:pPr>
      <w:r>
        <w:t xml:space="preserve"> </w:t>
      </w:r>
    </w:p>
    <w:p w14:paraId="157B9496" w14:textId="77777777" w:rsidR="00D54E87" w:rsidRDefault="007A5466">
      <w:pPr>
        <w:numPr>
          <w:ilvl w:val="1"/>
          <w:numId w:val="1"/>
        </w:numPr>
        <w:ind w:right="0" w:hanging="360"/>
      </w:pPr>
      <w:r>
        <w:t xml:space="preserve">Definition </w:t>
      </w:r>
    </w:p>
    <w:p w14:paraId="40FFFC3C" w14:textId="77777777" w:rsidR="00D54E87" w:rsidRDefault="007A5466">
      <w:pPr>
        <w:spacing w:after="0" w:line="259" w:lineRule="auto"/>
        <w:ind w:left="360" w:right="0" w:firstLine="0"/>
        <w:jc w:val="left"/>
      </w:pPr>
      <w:r>
        <w:t xml:space="preserve"> </w:t>
      </w:r>
    </w:p>
    <w:p w14:paraId="377C570C" w14:textId="77777777" w:rsidR="00D54E87" w:rsidRDefault="007A5466">
      <w:pPr>
        <w:numPr>
          <w:ilvl w:val="2"/>
          <w:numId w:val="1"/>
        </w:numPr>
        <w:ind w:right="0" w:hanging="360"/>
      </w:pPr>
      <w:r>
        <w:t xml:space="preserve">All who met the requirements of communicant membership and have reached their eighteenth year and have read and agreed to abide by the Constitution and By-Laws of this congregation. </w:t>
      </w:r>
    </w:p>
    <w:p w14:paraId="38244B9D" w14:textId="77777777" w:rsidR="00D54E87" w:rsidRDefault="007A5466">
      <w:pPr>
        <w:numPr>
          <w:ilvl w:val="1"/>
          <w:numId w:val="1"/>
        </w:numPr>
        <w:ind w:right="0" w:hanging="360"/>
      </w:pPr>
      <w:r>
        <w:t xml:space="preserve">Duties </w:t>
      </w:r>
    </w:p>
    <w:p w14:paraId="6375A139" w14:textId="77777777" w:rsidR="00D54E87" w:rsidRDefault="007A5466">
      <w:pPr>
        <w:spacing w:after="0" w:line="259" w:lineRule="auto"/>
        <w:ind w:left="360" w:right="0" w:firstLine="0"/>
        <w:jc w:val="left"/>
      </w:pPr>
      <w:r>
        <w:t xml:space="preserve"> </w:t>
      </w:r>
    </w:p>
    <w:p w14:paraId="32B6E3B8" w14:textId="77777777" w:rsidR="00D54E87" w:rsidRDefault="007A5466">
      <w:pPr>
        <w:numPr>
          <w:ilvl w:val="2"/>
          <w:numId w:val="1"/>
        </w:numPr>
        <w:ind w:right="0" w:hanging="360"/>
      </w:pPr>
      <w:r>
        <w:t xml:space="preserve">Voting members shall attend the meetings of the Voter’s Assembly regularly, vote, and participate in the work of the congregation and willingly accept responsibility according to ability. </w:t>
      </w:r>
    </w:p>
    <w:p w14:paraId="2D4AE5C8" w14:textId="77777777" w:rsidR="00D54E87" w:rsidRDefault="007A5466">
      <w:pPr>
        <w:spacing w:after="0" w:line="259" w:lineRule="auto"/>
        <w:ind w:left="0" w:right="0" w:firstLine="0"/>
        <w:jc w:val="left"/>
      </w:pPr>
      <w:r>
        <w:t xml:space="preserve"> </w:t>
      </w:r>
    </w:p>
    <w:p w14:paraId="2D5DFEA0" w14:textId="77777777" w:rsidR="00D54E87" w:rsidRDefault="007A5466">
      <w:pPr>
        <w:spacing w:after="0" w:line="259" w:lineRule="auto"/>
        <w:ind w:left="0" w:right="0" w:firstLine="0"/>
        <w:jc w:val="left"/>
      </w:pPr>
      <w:r>
        <w:t xml:space="preserve"> </w:t>
      </w:r>
    </w:p>
    <w:p w14:paraId="09FE1938" w14:textId="77777777" w:rsidR="00D54E87" w:rsidRDefault="007A5466">
      <w:pPr>
        <w:spacing w:after="0" w:line="259" w:lineRule="auto"/>
        <w:ind w:left="0" w:right="0" w:firstLine="0"/>
        <w:jc w:val="left"/>
      </w:pPr>
      <w:r>
        <w:t xml:space="preserve"> </w:t>
      </w:r>
    </w:p>
    <w:p w14:paraId="741A2BB1" w14:textId="77777777" w:rsidR="00D54E87" w:rsidRDefault="007A5466">
      <w:pPr>
        <w:spacing w:after="0" w:line="259" w:lineRule="auto"/>
        <w:ind w:right="2"/>
        <w:jc w:val="center"/>
      </w:pPr>
      <w:r>
        <w:rPr>
          <w:b/>
        </w:rPr>
        <w:t xml:space="preserve">ARTICLE V </w:t>
      </w:r>
    </w:p>
    <w:p w14:paraId="2B0B27E7" w14:textId="77777777" w:rsidR="00D54E87" w:rsidRDefault="007A5466">
      <w:pPr>
        <w:spacing w:after="0" w:line="259" w:lineRule="auto"/>
        <w:ind w:left="61" w:right="0" w:firstLine="0"/>
        <w:jc w:val="center"/>
      </w:pPr>
      <w:r>
        <w:rPr>
          <w:b/>
        </w:rPr>
        <w:t xml:space="preserve"> </w:t>
      </w:r>
    </w:p>
    <w:p w14:paraId="66069378" w14:textId="77777777" w:rsidR="00D54E87" w:rsidRDefault="007A5466">
      <w:pPr>
        <w:pStyle w:val="Heading1"/>
      </w:pPr>
      <w:r>
        <w:t xml:space="preserve">THE OFFICES OF CALLED CHURCH WORKERS </w:t>
      </w:r>
    </w:p>
    <w:p w14:paraId="25545888" w14:textId="77777777" w:rsidR="00D54E87" w:rsidRDefault="007A5466">
      <w:pPr>
        <w:spacing w:after="0" w:line="259" w:lineRule="auto"/>
        <w:ind w:left="0" w:right="0" w:firstLine="0"/>
        <w:jc w:val="left"/>
      </w:pPr>
      <w:r>
        <w:t xml:space="preserve"> </w:t>
      </w:r>
    </w:p>
    <w:p w14:paraId="2FD52F80" w14:textId="77777777" w:rsidR="00D54E87" w:rsidRDefault="007A5466">
      <w:pPr>
        <w:ind w:left="-5" w:right="0"/>
      </w:pPr>
      <w:r>
        <w:t xml:space="preserve">The pastoral office of this congregation and its members, as well as that of a called ordained or commissioned minister as defined by the Lutheran Church-Missouri Synod, hereinafter referred to as </w:t>
      </w:r>
      <w:r>
        <w:rPr>
          <w:i/>
        </w:rPr>
        <w:t>called church workers</w:t>
      </w:r>
      <w:r>
        <w:t xml:space="preserve">, shall be conferred upon those ministers, called church workers, and candidates who profess and adhere to the confessional standard set forth in Article III of this Constitution and are well qualified for their work.  Pastors and called church workers shall, in the call extended to and accepted by them, be pledged to this confessional standard. </w:t>
      </w:r>
    </w:p>
    <w:p w14:paraId="208C1007" w14:textId="77777777" w:rsidR="00D54E87" w:rsidRDefault="007A5466">
      <w:pPr>
        <w:spacing w:after="0" w:line="259" w:lineRule="auto"/>
        <w:ind w:left="0" w:right="0" w:firstLine="0"/>
        <w:jc w:val="left"/>
      </w:pPr>
      <w:r>
        <w:t xml:space="preserve"> </w:t>
      </w:r>
    </w:p>
    <w:p w14:paraId="384F9DCE" w14:textId="77777777" w:rsidR="00D54E87" w:rsidRDefault="007A5466">
      <w:pPr>
        <w:spacing w:after="0" w:line="259" w:lineRule="auto"/>
        <w:ind w:left="0" w:right="0" w:firstLine="0"/>
        <w:jc w:val="left"/>
      </w:pPr>
      <w:r>
        <w:t xml:space="preserve"> </w:t>
      </w:r>
    </w:p>
    <w:p w14:paraId="6165C9B1" w14:textId="77777777" w:rsidR="00D54E87" w:rsidRDefault="007A5466">
      <w:pPr>
        <w:spacing w:after="0" w:line="259" w:lineRule="auto"/>
        <w:ind w:left="0" w:right="0" w:firstLine="0"/>
        <w:jc w:val="left"/>
      </w:pPr>
      <w:r>
        <w:t xml:space="preserve"> </w:t>
      </w:r>
    </w:p>
    <w:p w14:paraId="18F76DAF" w14:textId="77777777" w:rsidR="00D54E87" w:rsidRDefault="007A5466">
      <w:pPr>
        <w:spacing w:after="0" w:line="259" w:lineRule="auto"/>
        <w:ind w:right="0"/>
        <w:jc w:val="center"/>
      </w:pPr>
      <w:r>
        <w:rPr>
          <w:b/>
        </w:rPr>
        <w:t xml:space="preserve">ARTICLE VI </w:t>
      </w:r>
    </w:p>
    <w:p w14:paraId="67379901" w14:textId="77777777" w:rsidR="00D54E87" w:rsidRDefault="007A5466">
      <w:pPr>
        <w:spacing w:after="0" w:line="259" w:lineRule="auto"/>
        <w:ind w:left="61" w:right="0" w:firstLine="0"/>
        <w:jc w:val="center"/>
      </w:pPr>
      <w:r>
        <w:rPr>
          <w:b/>
        </w:rPr>
        <w:t xml:space="preserve"> </w:t>
      </w:r>
    </w:p>
    <w:p w14:paraId="5AF5B1AC" w14:textId="77777777" w:rsidR="00D54E87" w:rsidRDefault="007A5466">
      <w:pPr>
        <w:pStyle w:val="Heading1"/>
        <w:ind w:right="2"/>
      </w:pPr>
      <w:r>
        <w:t xml:space="preserve">AUTHORITY OF THE CONGREGATION </w:t>
      </w:r>
    </w:p>
    <w:p w14:paraId="1EAE0C6C" w14:textId="77777777" w:rsidR="00D54E87" w:rsidRDefault="007A5466">
      <w:pPr>
        <w:spacing w:after="0" w:line="259" w:lineRule="auto"/>
        <w:ind w:left="0" w:right="0" w:firstLine="0"/>
        <w:jc w:val="left"/>
      </w:pPr>
      <w:r>
        <w:t xml:space="preserve"> </w:t>
      </w:r>
    </w:p>
    <w:p w14:paraId="161F4528" w14:textId="77777777" w:rsidR="00D54E87" w:rsidRDefault="007A5466">
      <w:pPr>
        <w:numPr>
          <w:ilvl w:val="0"/>
          <w:numId w:val="2"/>
        </w:numPr>
        <w:ind w:right="0" w:hanging="360"/>
      </w:pPr>
      <w:r>
        <w:t xml:space="preserve">General </w:t>
      </w:r>
    </w:p>
    <w:p w14:paraId="48ACD2AB" w14:textId="77777777" w:rsidR="00D54E87" w:rsidRDefault="007A5466">
      <w:pPr>
        <w:spacing w:after="0" w:line="259" w:lineRule="auto"/>
        <w:ind w:left="0" w:right="0" w:firstLine="0"/>
        <w:jc w:val="left"/>
      </w:pPr>
      <w:r>
        <w:t xml:space="preserve"> </w:t>
      </w:r>
    </w:p>
    <w:p w14:paraId="291ABA5F" w14:textId="77777777" w:rsidR="00D54E87" w:rsidRDefault="007A5466">
      <w:pPr>
        <w:numPr>
          <w:ilvl w:val="1"/>
          <w:numId w:val="2"/>
        </w:numPr>
        <w:ind w:right="0" w:hanging="360"/>
      </w:pPr>
      <w:r>
        <w:t>The congregation, through the voting members, shall have supreme power to administer and manage all its external and internal affairs.  The establishment and conduct of all institutions and societies within the congregation, such as the parochial school, Sunday School, youth societies, ladies organizations, choir, etc., shall at all times be subject to the approval and supervision of the congregation.  The congregation, however, shall not be empowered to decide anything contrary to the Word of God and the C</w:t>
      </w:r>
      <w:r>
        <w:t xml:space="preserve">onfessions of the Lutheran Church (Article III), and any such decisions shall be null and void. </w:t>
      </w:r>
    </w:p>
    <w:p w14:paraId="016C9699" w14:textId="77777777" w:rsidR="00D54E87" w:rsidRDefault="007A5466">
      <w:pPr>
        <w:spacing w:after="0" w:line="259" w:lineRule="auto"/>
        <w:ind w:left="360" w:right="0" w:firstLine="0"/>
        <w:jc w:val="left"/>
      </w:pPr>
      <w:r>
        <w:t xml:space="preserve"> </w:t>
      </w:r>
    </w:p>
    <w:p w14:paraId="3DDA1505" w14:textId="77777777" w:rsidR="00D54E87" w:rsidRDefault="007A5466">
      <w:pPr>
        <w:numPr>
          <w:ilvl w:val="1"/>
          <w:numId w:val="2"/>
        </w:numPr>
        <w:ind w:right="0" w:hanging="360"/>
      </w:pPr>
      <w:r>
        <w:t xml:space="preserve">The congregation shall not conduct or carry on any activities not permitted to be conducted or carried on by an organization exempt under Section 501(c)(3) of the Internal Revenue Code of the United States and the regulations promulgated there under as said Section and regulations now exist, or as they may hereafter be </w:t>
      </w:r>
      <w:r>
        <w:lastRenderedPageBreak/>
        <w:t xml:space="preserve">amended, or by an organization contributions to which are deductible under Section 180(c)(2) of such Code and regulations promulgated there under as said section and regulations now exist or as they may hereafter be amended. </w:t>
      </w:r>
    </w:p>
    <w:p w14:paraId="72652573" w14:textId="77777777" w:rsidR="00D54E87" w:rsidRDefault="007A5466">
      <w:pPr>
        <w:spacing w:after="0" w:line="259" w:lineRule="auto"/>
        <w:ind w:left="0" w:right="0" w:firstLine="0"/>
        <w:jc w:val="left"/>
      </w:pPr>
      <w:r>
        <w:t xml:space="preserve"> </w:t>
      </w:r>
    </w:p>
    <w:p w14:paraId="2D5AA0C5" w14:textId="77777777" w:rsidR="00D54E87" w:rsidRDefault="007A5466">
      <w:pPr>
        <w:spacing w:after="0" w:line="259" w:lineRule="auto"/>
        <w:ind w:left="0" w:right="0" w:firstLine="0"/>
        <w:jc w:val="left"/>
      </w:pPr>
      <w:r>
        <w:t xml:space="preserve"> </w:t>
      </w:r>
    </w:p>
    <w:p w14:paraId="08D65FF0" w14:textId="77777777" w:rsidR="00D54E87" w:rsidRDefault="007A5466">
      <w:pPr>
        <w:numPr>
          <w:ilvl w:val="0"/>
          <w:numId w:val="2"/>
        </w:numPr>
        <w:ind w:right="0" w:hanging="360"/>
      </w:pPr>
      <w:r>
        <w:t xml:space="preserve">Right of Calling </w:t>
      </w:r>
    </w:p>
    <w:p w14:paraId="232B40C6" w14:textId="77777777" w:rsidR="00D54E87" w:rsidRDefault="007A5466">
      <w:pPr>
        <w:spacing w:after="0" w:line="259" w:lineRule="auto"/>
        <w:ind w:left="0" w:right="0" w:firstLine="0"/>
        <w:jc w:val="left"/>
      </w:pPr>
      <w:r>
        <w:t xml:space="preserve"> </w:t>
      </w:r>
    </w:p>
    <w:p w14:paraId="4D60A373" w14:textId="77777777" w:rsidR="00D54E87" w:rsidRDefault="007A5466">
      <w:pPr>
        <w:numPr>
          <w:ilvl w:val="1"/>
          <w:numId w:val="2"/>
        </w:numPr>
        <w:ind w:right="0" w:hanging="360"/>
      </w:pPr>
      <w:r>
        <w:t xml:space="preserve">The right of calling pastors or other church workers shall be vested in the voting members of the congregation and shall never be delegated to a smaller body or to an individual. </w:t>
      </w:r>
    </w:p>
    <w:p w14:paraId="0F6B6379" w14:textId="77777777" w:rsidR="00D54E87" w:rsidRDefault="007A5466">
      <w:pPr>
        <w:numPr>
          <w:ilvl w:val="0"/>
          <w:numId w:val="2"/>
        </w:numPr>
        <w:ind w:right="0" w:hanging="360"/>
      </w:pPr>
      <w:r>
        <w:t xml:space="preserve">Decisions </w:t>
      </w:r>
    </w:p>
    <w:p w14:paraId="25D3D3A1" w14:textId="77777777" w:rsidR="00D54E87" w:rsidRDefault="007A5466">
      <w:pPr>
        <w:spacing w:after="0" w:line="259" w:lineRule="auto"/>
        <w:ind w:left="0" w:right="0" w:firstLine="0"/>
        <w:jc w:val="left"/>
      </w:pPr>
      <w:r>
        <w:t xml:space="preserve"> </w:t>
      </w:r>
    </w:p>
    <w:p w14:paraId="4A6A8395" w14:textId="77777777" w:rsidR="00D54E87" w:rsidRDefault="007A5466">
      <w:pPr>
        <w:numPr>
          <w:ilvl w:val="1"/>
          <w:numId w:val="2"/>
        </w:numPr>
        <w:ind w:right="0" w:hanging="360"/>
      </w:pPr>
      <w:r>
        <w:t xml:space="preserve">Matters of doctrine and conscience shall be decided by the Word of God; other matters shall be decided by the Voter’s Assembly by a majority vote unless otherwise specified by the Constitution or By-Laws. </w:t>
      </w:r>
    </w:p>
    <w:p w14:paraId="7346B887" w14:textId="77777777" w:rsidR="00D54E87" w:rsidRDefault="007A5466">
      <w:pPr>
        <w:spacing w:after="0" w:line="259" w:lineRule="auto"/>
        <w:ind w:left="360" w:right="0" w:firstLine="0"/>
        <w:jc w:val="left"/>
      </w:pPr>
      <w:r>
        <w:t xml:space="preserve"> </w:t>
      </w:r>
    </w:p>
    <w:p w14:paraId="7B22053B" w14:textId="77777777" w:rsidR="00D54E87" w:rsidRDefault="007A5466">
      <w:pPr>
        <w:spacing w:after="0" w:line="259" w:lineRule="auto"/>
        <w:ind w:left="360" w:right="0" w:firstLine="0"/>
        <w:jc w:val="left"/>
      </w:pPr>
      <w:r>
        <w:t xml:space="preserve"> </w:t>
      </w:r>
    </w:p>
    <w:p w14:paraId="632FA1BE" w14:textId="77777777" w:rsidR="00D54E87" w:rsidRDefault="007A5466">
      <w:pPr>
        <w:numPr>
          <w:ilvl w:val="0"/>
          <w:numId w:val="2"/>
        </w:numPr>
        <w:ind w:right="0" w:hanging="360"/>
      </w:pPr>
      <w:r>
        <w:t xml:space="preserve">Powers of Officers </w:t>
      </w:r>
    </w:p>
    <w:p w14:paraId="355CD2DC" w14:textId="77777777" w:rsidR="00D54E87" w:rsidRDefault="007A5466">
      <w:pPr>
        <w:spacing w:after="0" w:line="259" w:lineRule="auto"/>
        <w:ind w:left="0" w:right="0" w:firstLine="0"/>
        <w:jc w:val="left"/>
      </w:pPr>
      <w:r>
        <w:t xml:space="preserve"> </w:t>
      </w:r>
    </w:p>
    <w:p w14:paraId="45121DC9" w14:textId="77777777" w:rsidR="00D54E87" w:rsidRDefault="007A5466">
      <w:pPr>
        <w:numPr>
          <w:ilvl w:val="1"/>
          <w:numId w:val="2"/>
        </w:numPr>
        <w:ind w:right="0" w:hanging="360"/>
      </w:pPr>
      <w:r>
        <w:t xml:space="preserve">Corporate officers or committees, whether elected or appointed by the voters, shall have no authority beyond that which has been conferred upon them, and whatever power may have been delegated to them may at any time be altered or revoked by the voters. </w:t>
      </w:r>
    </w:p>
    <w:p w14:paraId="630D7605" w14:textId="77777777" w:rsidR="00D54E87" w:rsidRDefault="007A5466">
      <w:pPr>
        <w:spacing w:after="0" w:line="259" w:lineRule="auto"/>
        <w:ind w:left="360" w:right="0" w:firstLine="0"/>
        <w:jc w:val="left"/>
      </w:pPr>
      <w:r>
        <w:t xml:space="preserve"> </w:t>
      </w:r>
    </w:p>
    <w:p w14:paraId="16757B08" w14:textId="77777777" w:rsidR="00D54E87" w:rsidRDefault="007A5466">
      <w:pPr>
        <w:spacing w:after="0" w:line="259" w:lineRule="auto"/>
        <w:ind w:left="360" w:right="0" w:firstLine="0"/>
        <w:jc w:val="left"/>
      </w:pPr>
      <w:r>
        <w:t xml:space="preserve"> </w:t>
      </w:r>
    </w:p>
    <w:p w14:paraId="33FD93E2" w14:textId="77777777" w:rsidR="00D54E87" w:rsidRDefault="007A5466">
      <w:pPr>
        <w:numPr>
          <w:ilvl w:val="0"/>
          <w:numId w:val="2"/>
        </w:numPr>
        <w:ind w:right="0" w:hanging="360"/>
      </w:pPr>
      <w:r>
        <w:t xml:space="preserve">Removal from Office </w:t>
      </w:r>
    </w:p>
    <w:p w14:paraId="221F24DD" w14:textId="77777777" w:rsidR="00D54E87" w:rsidRDefault="007A5466">
      <w:pPr>
        <w:spacing w:after="0" w:line="259" w:lineRule="auto"/>
        <w:ind w:left="0" w:right="0" w:firstLine="0"/>
        <w:jc w:val="left"/>
      </w:pPr>
      <w:r>
        <w:t xml:space="preserve"> </w:t>
      </w:r>
    </w:p>
    <w:p w14:paraId="1FD5EB02" w14:textId="77777777" w:rsidR="00D54E87" w:rsidRDefault="007A5466">
      <w:pPr>
        <w:numPr>
          <w:ilvl w:val="1"/>
          <w:numId w:val="2"/>
        </w:numPr>
        <w:ind w:right="0" w:hanging="360"/>
      </w:pPr>
      <w:r>
        <w:t xml:space="preserve">Any officer, pastor, or called church worker may be removed from office by the members, by ballot, in Christian and lawful order, for one of the following causes: persistent adherence to false doctrine, scandalous life, and inability to perform their official duties or willful neglect of them. </w:t>
      </w:r>
    </w:p>
    <w:p w14:paraId="6CA57275" w14:textId="77777777" w:rsidR="00D54E87" w:rsidRDefault="007A5466">
      <w:pPr>
        <w:spacing w:after="0" w:line="259" w:lineRule="auto"/>
        <w:ind w:left="360" w:right="0" w:firstLine="0"/>
        <w:jc w:val="left"/>
      </w:pPr>
      <w:r>
        <w:t xml:space="preserve"> </w:t>
      </w:r>
    </w:p>
    <w:p w14:paraId="2224DE54" w14:textId="77777777" w:rsidR="00D54E87" w:rsidRDefault="007A5466">
      <w:pPr>
        <w:numPr>
          <w:ilvl w:val="1"/>
          <w:numId w:val="2"/>
        </w:numPr>
        <w:ind w:right="0" w:hanging="360"/>
      </w:pPr>
      <w:r>
        <w:t xml:space="preserve">The congregation may request, by two-thirds majority vote of the Voter’s Assembly, the resignation of any pastor, called church worker, or officer from the position in the congregation in the case of prolonged incapacity or general incompetence. </w:t>
      </w:r>
    </w:p>
    <w:p w14:paraId="7B71FEAD" w14:textId="77777777" w:rsidR="00D54E87" w:rsidRDefault="007A5466">
      <w:pPr>
        <w:spacing w:after="0" w:line="259" w:lineRule="auto"/>
        <w:ind w:left="360" w:right="0" w:firstLine="0"/>
        <w:jc w:val="left"/>
      </w:pPr>
      <w:r>
        <w:t xml:space="preserve"> </w:t>
      </w:r>
    </w:p>
    <w:p w14:paraId="5F441B99" w14:textId="77777777" w:rsidR="00D54E87" w:rsidRDefault="007A5466">
      <w:pPr>
        <w:spacing w:after="0" w:line="259" w:lineRule="auto"/>
        <w:ind w:left="360" w:right="0" w:firstLine="0"/>
        <w:jc w:val="left"/>
      </w:pPr>
      <w:r>
        <w:t xml:space="preserve"> </w:t>
      </w:r>
    </w:p>
    <w:p w14:paraId="52E39406" w14:textId="77777777" w:rsidR="00D54E87" w:rsidRDefault="007A5466">
      <w:pPr>
        <w:numPr>
          <w:ilvl w:val="0"/>
          <w:numId w:val="2"/>
        </w:numPr>
        <w:ind w:right="0" w:hanging="360"/>
      </w:pPr>
      <w:r>
        <w:t xml:space="preserve">Miscellaneous </w:t>
      </w:r>
    </w:p>
    <w:p w14:paraId="7FB2830B" w14:textId="77777777" w:rsidR="00D54E87" w:rsidRDefault="007A5466">
      <w:pPr>
        <w:spacing w:after="0" w:line="259" w:lineRule="auto"/>
        <w:ind w:left="0" w:right="0" w:firstLine="0"/>
        <w:jc w:val="left"/>
      </w:pPr>
      <w:r>
        <w:t xml:space="preserve"> </w:t>
      </w:r>
    </w:p>
    <w:p w14:paraId="7E5A272A" w14:textId="77777777" w:rsidR="00D54E87" w:rsidRDefault="007A5466">
      <w:pPr>
        <w:numPr>
          <w:ilvl w:val="1"/>
          <w:numId w:val="2"/>
        </w:numPr>
        <w:ind w:right="0" w:hanging="360"/>
      </w:pPr>
      <w:r>
        <w:t xml:space="preserve">Any part of the property or earnings of the congregation shall not inure to the benefit of any member, contributor, trustee, or officer of the congregation or any other private individual. </w:t>
      </w:r>
    </w:p>
    <w:p w14:paraId="639D854B" w14:textId="77777777" w:rsidR="00D54E87" w:rsidRDefault="007A5466">
      <w:pPr>
        <w:spacing w:after="0" w:line="259" w:lineRule="auto"/>
        <w:ind w:left="360" w:right="0" w:firstLine="0"/>
        <w:jc w:val="left"/>
      </w:pPr>
      <w:r>
        <w:t xml:space="preserve"> </w:t>
      </w:r>
    </w:p>
    <w:p w14:paraId="2D0F8502" w14:textId="77777777" w:rsidR="00D54E87" w:rsidRDefault="007A5466">
      <w:pPr>
        <w:numPr>
          <w:ilvl w:val="1"/>
          <w:numId w:val="2"/>
        </w:numPr>
        <w:ind w:right="0" w:hanging="360"/>
      </w:pPr>
      <w:r>
        <w:t xml:space="preserve">The corporation shall not issue capital stock. </w:t>
      </w:r>
    </w:p>
    <w:p w14:paraId="476E73BE" w14:textId="77777777" w:rsidR="00D54E87" w:rsidRDefault="007A5466">
      <w:pPr>
        <w:spacing w:after="0" w:line="259" w:lineRule="auto"/>
        <w:ind w:left="0" w:right="0" w:firstLine="0"/>
        <w:jc w:val="left"/>
      </w:pPr>
      <w:r>
        <w:t xml:space="preserve"> </w:t>
      </w:r>
    </w:p>
    <w:p w14:paraId="735B2DF1" w14:textId="77777777" w:rsidR="00D54E87" w:rsidRDefault="007A5466">
      <w:pPr>
        <w:spacing w:after="0" w:line="259" w:lineRule="auto"/>
        <w:ind w:left="0" w:right="0" w:firstLine="0"/>
        <w:jc w:val="left"/>
      </w:pPr>
      <w:r>
        <w:t xml:space="preserve"> </w:t>
      </w:r>
    </w:p>
    <w:p w14:paraId="0BFE624D" w14:textId="77777777" w:rsidR="00D54E87" w:rsidRDefault="007A5466">
      <w:pPr>
        <w:spacing w:after="0" w:line="259" w:lineRule="auto"/>
        <w:ind w:left="0" w:right="0" w:firstLine="0"/>
        <w:jc w:val="left"/>
      </w:pPr>
      <w:r>
        <w:t xml:space="preserve"> </w:t>
      </w:r>
    </w:p>
    <w:p w14:paraId="390DDF3E" w14:textId="77777777" w:rsidR="00D54E87" w:rsidRDefault="007A5466">
      <w:pPr>
        <w:spacing w:after="0" w:line="259" w:lineRule="auto"/>
        <w:ind w:right="0"/>
        <w:jc w:val="center"/>
      </w:pPr>
      <w:r>
        <w:rPr>
          <w:b/>
        </w:rPr>
        <w:t xml:space="preserve">ARTICLE VII </w:t>
      </w:r>
    </w:p>
    <w:p w14:paraId="643A1AFF" w14:textId="77777777" w:rsidR="00D54E87" w:rsidRDefault="007A5466">
      <w:pPr>
        <w:spacing w:after="0" w:line="259" w:lineRule="auto"/>
        <w:ind w:left="61" w:right="0" w:firstLine="0"/>
        <w:jc w:val="center"/>
      </w:pPr>
      <w:r>
        <w:rPr>
          <w:b/>
        </w:rPr>
        <w:lastRenderedPageBreak/>
        <w:t xml:space="preserve"> </w:t>
      </w:r>
    </w:p>
    <w:p w14:paraId="242AA1CC" w14:textId="77777777" w:rsidR="00D54E87" w:rsidRDefault="007A5466">
      <w:pPr>
        <w:pStyle w:val="Heading1"/>
        <w:ind w:right="2"/>
      </w:pPr>
      <w:r>
        <w:t xml:space="preserve">MANAGEMENT </w:t>
      </w:r>
    </w:p>
    <w:p w14:paraId="128DDDF0" w14:textId="77777777" w:rsidR="00D54E87" w:rsidRDefault="007A5466">
      <w:pPr>
        <w:spacing w:after="0" w:line="259" w:lineRule="auto"/>
        <w:ind w:left="0" w:right="0" w:firstLine="0"/>
        <w:jc w:val="left"/>
      </w:pPr>
      <w:r>
        <w:t xml:space="preserve"> </w:t>
      </w:r>
    </w:p>
    <w:p w14:paraId="6787F6F5" w14:textId="77777777" w:rsidR="00D54E87" w:rsidRDefault="007A5466">
      <w:pPr>
        <w:ind w:left="-5" w:right="0"/>
      </w:pPr>
      <w:r>
        <w:t xml:space="preserve">The congregation shall be managed by the Church Council, members of which shall be selected in the manner and at the time set forth in the By-Laws of the congregation.  The Church Council shall at no time consist of less than three (3) members, the exact number of which shall be fixed by the By-Laws.  The congregation empowers the Church Council to conduct business of Trinity Lutheran Church in accordance with this Constitution and other regulations adopted from time to time. </w:t>
      </w:r>
    </w:p>
    <w:p w14:paraId="661A0CBD" w14:textId="77777777" w:rsidR="00D54E87" w:rsidRDefault="007A5466">
      <w:pPr>
        <w:spacing w:after="0" w:line="259" w:lineRule="auto"/>
        <w:ind w:left="0" w:right="0" w:firstLine="0"/>
        <w:jc w:val="left"/>
      </w:pPr>
      <w:r>
        <w:t xml:space="preserve"> </w:t>
      </w:r>
    </w:p>
    <w:p w14:paraId="1067928B" w14:textId="77777777" w:rsidR="00D54E87" w:rsidRDefault="007A5466">
      <w:pPr>
        <w:spacing w:after="0" w:line="259" w:lineRule="auto"/>
        <w:ind w:left="0" w:right="0" w:firstLine="0"/>
        <w:jc w:val="left"/>
      </w:pPr>
      <w:r>
        <w:t xml:space="preserve"> </w:t>
      </w:r>
    </w:p>
    <w:p w14:paraId="706D96D7" w14:textId="77777777" w:rsidR="00D54E87" w:rsidRDefault="007A5466">
      <w:pPr>
        <w:spacing w:after="0" w:line="259" w:lineRule="auto"/>
        <w:ind w:left="0" w:right="0" w:firstLine="0"/>
        <w:jc w:val="left"/>
      </w:pPr>
      <w:r>
        <w:t xml:space="preserve"> </w:t>
      </w:r>
    </w:p>
    <w:p w14:paraId="3740A6B9" w14:textId="77777777" w:rsidR="00D54E87" w:rsidRDefault="007A5466">
      <w:pPr>
        <w:spacing w:after="0" w:line="259" w:lineRule="auto"/>
        <w:ind w:right="0"/>
        <w:jc w:val="center"/>
      </w:pPr>
      <w:r>
        <w:rPr>
          <w:b/>
        </w:rPr>
        <w:t xml:space="preserve">ARTICLE VIII </w:t>
      </w:r>
    </w:p>
    <w:p w14:paraId="4648E159" w14:textId="77777777" w:rsidR="00D54E87" w:rsidRDefault="007A5466">
      <w:pPr>
        <w:spacing w:after="0" w:line="259" w:lineRule="auto"/>
        <w:ind w:left="61" w:right="0" w:firstLine="0"/>
        <w:jc w:val="center"/>
      </w:pPr>
      <w:r>
        <w:rPr>
          <w:b/>
        </w:rPr>
        <w:t xml:space="preserve"> </w:t>
      </w:r>
    </w:p>
    <w:p w14:paraId="74F9DA83" w14:textId="77777777" w:rsidR="00D54E87" w:rsidRDefault="007A5466">
      <w:pPr>
        <w:pStyle w:val="Heading1"/>
        <w:ind w:right="2"/>
      </w:pPr>
      <w:r>
        <w:t xml:space="preserve">OFFICERS, BOARDS, AND COMMITTEES </w:t>
      </w:r>
    </w:p>
    <w:p w14:paraId="3040C2DC" w14:textId="77777777" w:rsidR="00D54E87" w:rsidRDefault="007A5466">
      <w:pPr>
        <w:spacing w:after="0" w:line="259" w:lineRule="auto"/>
        <w:ind w:left="0" w:right="0" w:firstLine="0"/>
        <w:jc w:val="left"/>
      </w:pPr>
      <w:r>
        <w:t xml:space="preserve"> </w:t>
      </w:r>
    </w:p>
    <w:p w14:paraId="3F8041B9" w14:textId="77777777" w:rsidR="00D54E87" w:rsidRDefault="007A5466">
      <w:pPr>
        <w:ind w:left="-5" w:right="0"/>
      </w:pPr>
      <w:r>
        <w:t xml:space="preserve">The officers, boards, and committees of this congregation shall be such officers, boards, and committees as the By-Laws of this Constitution may prescribe. </w:t>
      </w:r>
    </w:p>
    <w:p w14:paraId="36661AD8" w14:textId="77777777" w:rsidR="00D54E87" w:rsidRDefault="007A5466">
      <w:pPr>
        <w:spacing w:after="0" w:line="259" w:lineRule="auto"/>
        <w:ind w:left="0" w:right="0" w:firstLine="0"/>
        <w:jc w:val="left"/>
      </w:pPr>
      <w:r>
        <w:t xml:space="preserve"> </w:t>
      </w:r>
    </w:p>
    <w:p w14:paraId="062092A2" w14:textId="77777777" w:rsidR="00D54E87" w:rsidRDefault="007A5466">
      <w:pPr>
        <w:spacing w:after="0" w:line="259" w:lineRule="auto"/>
        <w:ind w:left="0" w:right="0" w:firstLine="0"/>
        <w:jc w:val="left"/>
      </w:pPr>
      <w:r>
        <w:t xml:space="preserve"> </w:t>
      </w:r>
    </w:p>
    <w:p w14:paraId="2AA6133D" w14:textId="77777777" w:rsidR="00D54E87" w:rsidRDefault="007A5466">
      <w:pPr>
        <w:spacing w:after="0" w:line="259" w:lineRule="auto"/>
        <w:ind w:left="0" w:right="0" w:firstLine="0"/>
        <w:jc w:val="left"/>
      </w:pPr>
      <w:r>
        <w:t xml:space="preserve"> </w:t>
      </w:r>
    </w:p>
    <w:p w14:paraId="403CE274" w14:textId="77777777" w:rsidR="00D54E87" w:rsidRDefault="007A5466">
      <w:pPr>
        <w:spacing w:after="0" w:line="259" w:lineRule="auto"/>
        <w:ind w:right="2"/>
        <w:jc w:val="center"/>
      </w:pPr>
      <w:r>
        <w:rPr>
          <w:b/>
        </w:rPr>
        <w:t xml:space="preserve">ARTICLE IX </w:t>
      </w:r>
    </w:p>
    <w:p w14:paraId="7AC84711" w14:textId="77777777" w:rsidR="00D54E87" w:rsidRDefault="007A5466">
      <w:pPr>
        <w:spacing w:after="0" w:line="259" w:lineRule="auto"/>
        <w:ind w:left="61" w:right="0" w:firstLine="0"/>
        <w:jc w:val="center"/>
      </w:pPr>
      <w:r>
        <w:rPr>
          <w:b/>
        </w:rPr>
        <w:t xml:space="preserve"> </w:t>
      </w:r>
    </w:p>
    <w:p w14:paraId="705B4997" w14:textId="77777777" w:rsidR="00D54E87" w:rsidRDefault="007A5466">
      <w:pPr>
        <w:pStyle w:val="Heading1"/>
        <w:ind w:right="2"/>
      </w:pPr>
      <w:r>
        <w:t xml:space="preserve">PROPERTY RIGHTS </w:t>
      </w:r>
    </w:p>
    <w:p w14:paraId="79230DC7" w14:textId="77777777" w:rsidR="00D54E87" w:rsidRDefault="007A5466">
      <w:pPr>
        <w:spacing w:after="0" w:line="259" w:lineRule="auto"/>
        <w:ind w:left="0" w:right="0" w:firstLine="0"/>
        <w:jc w:val="left"/>
      </w:pPr>
      <w:r>
        <w:t xml:space="preserve"> </w:t>
      </w:r>
    </w:p>
    <w:p w14:paraId="50D48919" w14:textId="77777777" w:rsidR="00D54E87" w:rsidRDefault="007A5466">
      <w:pPr>
        <w:ind w:left="-5" w:right="0"/>
      </w:pPr>
      <w:r>
        <w:t>If at any time a division should take place on account of doctrine, or for any other reason, the property of the congregation and all benefits therewith connected shall remain with the communicant members who continue to adhere in doctrinal standard and practice to Article III of this Constitution, as determined by the adjudication procedure of the Synod.  In the event the membership should totally disband, or upon the dissolution of the congregation, the property and all rights connected therewith shall be</w:t>
      </w:r>
      <w:r>
        <w:t xml:space="preserve"> distributed exclusively to the Florida-Georgia District of the Lutheran Church-Missouri Synod. </w:t>
      </w:r>
    </w:p>
    <w:p w14:paraId="049C5D07" w14:textId="77777777" w:rsidR="00D54E87" w:rsidRDefault="007A5466">
      <w:pPr>
        <w:spacing w:after="0" w:line="259" w:lineRule="auto"/>
        <w:ind w:left="0" w:right="0" w:firstLine="0"/>
        <w:jc w:val="left"/>
      </w:pPr>
      <w:r>
        <w:t xml:space="preserve"> </w:t>
      </w:r>
    </w:p>
    <w:p w14:paraId="7DA979F4" w14:textId="77777777" w:rsidR="00D54E87" w:rsidRDefault="007A5466">
      <w:pPr>
        <w:spacing w:after="0" w:line="259" w:lineRule="auto"/>
        <w:ind w:left="0" w:right="0" w:firstLine="0"/>
        <w:jc w:val="left"/>
      </w:pPr>
      <w:r>
        <w:t xml:space="preserve"> </w:t>
      </w:r>
    </w:p>
    <w:p w14:paraId="69B8907B" w14:textId="77777777" w:rsidR="00D54E87" w:rsidRDefault="007A5466">
      <w:pPr>
        <w:spacing w:after="0" w:line="259" w:lineRule="auto"/>
        <w:ind w:left="0" w:right="0" w:firstLine="0"/>
        <w:jc w:val="left"/>
      </w:pPr>
      <w:r>
        <w:t xml:space="preserve"> </w:t>
      </w:r>
    </w:p>
    <w:p w14:paraId="688BAED9" w14:textId="77777777" w:rsidR="00D54E87" w:rsidRDefault="007A5466">
      <w:pPr>
        <w:spacing w:after="0" w:line="259" w:lineRule="auto"/>
        <w:ind w:right="2"/>
        <w:jc w:val="center"/>
      </w:pPr>
      <w:r>
        <w:rPr>
          <w:b/>
        </w:rPr>
        <w:t xml:space="preserve">ARTICLE X </w:t>
      </w:r>
    </w:p>
    <w:p w14:paraId="51BFB7D0" w14:textId="77777777" w:rsidR="00D54E87" w:rsidRDefault="007A5466">
      <w:pPr>
        <w:spacing w:after="0" w:line="259" w:lineRule="auto"/>
        <w:ind w:left="61" w:right="0" w:firstLine="0"/>
        <w:jc w:val="center"/>
      </w:pPr>
      <w:r>
        <w:rPr>
          <w:b/>
        </w:rPr>
        <w:t xml:space="preserve"> </w:t>
      </w:r>
    </w:p>
    <w:p w14:paraId="42FB7F81" w14:textId="77777777" w:rsidR="00D54E87" w:rsidRDefault="007A5466">
      <w:pPr>
        <w:pStyle w:val="Heading1"/>
      </w:pPr>
      <w:r>
        <w:t xml:space="preserve">DOCTRINAL LITERATURE </w:t>
      </w:r>
    </w:p>
    <w:p w14:paraId="455742A4" w14:textId="77777777" w:rsidR="00D54E87" w:rsidRDefault="007A5466">
      <w:pPr>
        <w:spacing w:after="0" w:line="259" w:lineRule="auto"/>
        <w:ind w:left="0" w:right="0" w:firstLine="0"/>
        <w:jc w:val="left"/>
      </w:pPr>
      <w:r>
        <w:t xml:space="preserve"> </w:t>
      </w:r>
    </w:p>
    <w:p w14:paraId="3FA4720F" w14:textId="77777777" w:rsidR="00D54E87" w:rsidRDefault="007A5466">
      <w:pPr>
        <w:ind w:left="-5" w:right="0"/>
      </w:pPr>
      <w:r>
        <w:t xml:space="preserve">Only such hymns, prayers, and liturgies shall be used in the public services of the congregation and in all ministerial acts as conform to the confessional standard of Article III.  Likewise, in all classes for instruction in Christian doctrine only such books shall be used as conform to this standard. </w:t>
      </w:r>
    </w:p>
    <w:p w14:paraId="22B8732E" w14:textId="77777777" w:rsidR="00D54E87" w:rsidRDefault="007A5466">
      <w:pPr>
        <w:spacing w:after="0" w:line="259" w:lineRule="auto"/>
        <w:ind w:left="0" w:right="0" w:firstLine="0"/>
        <w:jc w:val="left"/>
      </w:pPr>
      <w:r>
        <w:t xml:space="preserve"> </w:t>
      </w:r>
    </w:p>
    <w:p w14:paraId="19277B5D" w14:textId="77777777" w:rsidR="00D54E87" w:rsidRDefault="007A5466">
      <w:pPr>
        <w:spacing w:after="0" w:line="259" w:lineRule="auto"/>
        <w:ind w:left="0" w:right="0" w:firstLine="0"/>
        <w:jc w:val="left"/>
      </w:pPr>
      <w:r>
        <w:t xml:space="preserve"> </w:t>
      </w:r>
    </w:p>
    <w:p w14:paraId="1AB4557C" w14:textId="77777777" w:rsidR="00D54E87" w:rsidRDefault="007A5466">
      <w:pPr>
        <w:spacing w:after="0" w:line="259" w:lineRule="auto"/>
        <w:ind w:left="0" w:right="0" w:firstLine="0"/>
        <w:jc w:val="left"/>
      </w:pPr>
      <w:r>
        <w:t xml:space="preserve"> </w:t>
      </w:r>
    </w:p>
    <w:p w14:paraId="13404074" w14:textId="77777777" w:rsidR="00D54E87" w:rsidRDefault="007A5466">
      <w:pPr>
        <w:spacing w:after="0" w:line="259" w:lineRule="auto"/>
        <w:ind w:right="1"/>
        <w:jc w:val="center"/>
      </w:pPr>
      <w:r>
        <w:rPr>
          <w:b/>
        </w:rPr>
        <w:t xml:space="preserve">ARTICLE XI </w:t>
      </w:r>
    </w:p>
    <w:p w14:paraId="22F563C8" w14:textId="77777777" w:rsidR="00D54E87" w:rsidRDefault="007A5466">
      <w:pPr>
        <w:spacing w:after="0" w:line="259" w:lineRule="auto"/>
        <w:ind w:left="61" w:right="0" w:firstLine="0"/>
        <w:jc w:val="center"/>
      </w:pPr>
      <w:r>
        <w:rPr>
          <w:b/>
        </w:rPr>
        <w:lastRenderedPageBreak/>
        <w:t xml:space="preserve"> </w:t>
      </w:r>
    </w:p>
    <w:p w14:paraId="3B01A7A1" w14:textId="77777777" w:rsidR="00D54E87" w:rsidRDefault="007A5466">
      <w:pPr>
        <w:pStyle w:val="Heading1"/>
        <w:ind w:right="2"/>
      </w:pPr>
      <w:r>
        <w:t xml:space="preserve">SYNODICAL MEMBERSHIP </w:t>
      </w:r>
    </w:p>
    <w:p w14:paraId="49889943" w14:textId="77777777" w:rsidR="00D54E87" w:rsidRDefault="007A5466">
      <w:pPr>
        <w:spacing w:after="0" w:line="259" w:lineRule="auto"/>
        <w:ind w:left="0" w:right="0" w:firstLine="0"/>
        <w:jc w:val="left"/>
      </w:pPr>
      <w:r>
        <w:t xml:space="preserve"> </w:t>
      </w:r>
    </w:p>
    <w:p w14:paraId="186C8E03" w14:textId="77777777" w:rsidR="00D54E87" w:rsidRDefault="007A5466">
      <w:pPr>
        <w:ind w:left="-5" w:right="0"/>
      </w:pPr>
      <w:r>
        <w:t xml:space="preserve">This congregation shall hold membership in the Lutheran Church – Missouri Synod as long as this Synod remains true to the Word of God, the Lutheran Confessions, and Article III of this Constitution.  It shall send its pastor and a lay delegate to the District Convention of the Synod.  It shall be the duty of the congregation and its individual members to support the work of the Synod, since they thereby support their own Christappointed work. </w:t>
      </w:r>
    </w:p>
    <w:p w14:paraId="1790C76F" w14:textId="77777777" w:rsidR="00D54E87" w:rsidRDefault="007A5466">
      <w:pPr>
        <w:spacing w:after="0" w:line="259" w:lineRule="auto"/>
        <w:ind w:left="0" w:right="0" w:firstLine="0"/>
        <w:jc w:val="left"/>
      </w:pPr>
      <w:r>
        <w:t xml:space="preserve"> </w:t>
      </w:r>
    </w:p>
    <w:p w14:paraId="283FA599" w14:textId="77777777" w:rsidR="00D54E87" w:rsidRDefault="007A5466">
      <w:pPr>
        <w:spacing w:after="0" w:line="259" w:lineRule="auto"/>
        <w:ind w:left="0" w:right="0" w:firstLine="0"/>
        <w:jc w:val="left"/>
      </w:pPr>
      <w:r>
        <w:t xml:space="preserve"> </w:t>
      </w:r>
    </w:p>
    <w:p w14:paraId="2CC0A1DE" w14:textId="77777777" w:rsidR="00D54E87" w:rsidRDefault="007A5466">
      <w:pPr>
        <w:spacing w:after="0" w:line="259" w:lineRule="auto"/>
        <w:ind w:left="0" w:right="0" w:firstLine="0"/>
        <w:jc w:val="left"/>
      </w:pPr>
      <w:r>
        <w:t xml:space="preserve"> </w:t>
      </w:r>
    </w:p>
    <w:p w14:paraId="750E9FD5" w14:textId="77777777" w:rsidR="00D54E87" w:rsidRDefault="007A5466">
      <w:pPr>
        <w:spacing w:after="0" w:line="259" w:lineRule="auto"/>
        <w:ind w:left="61" w:right="0" w:firstLine="0"/>
        <w:jc w:val="center"/>
      </w:pPr>
      <w:r>
        <w:rPr>
          <w:b/>
        </w:rPr>
        <w:t xml:space="preserve"> </w:t>
      </w:r>
    </w:p>
    <w:p w14:paraId="4D169495" w14:textId="77777777" w:rsidR="00D54E87" w:rsidRDefault="007A5466">
      <w:pPr>
        <w:spacing w:after="0" w:line="259" w:lineRule="auto"/>
        <w:ind w:left="61" w:right="0" w:firstLine="0"/>
        <w:jc w:val="center"/>
      </w:pPr>
      <w:r>
        <w:rPr>
          <w:b/>
        </w:rPr>
        <w:t xml:space="preserve"> </w:t>
      </w:r>
    </w:p>
    <w:p w14:paraId="764EE8AD" w14:textId="77777777" w:rsidR="00D54E87" w:rsidRDefault="007A5466">
      <w:pPr>
        <w:spacing w:after="0" w:line="259" w:lineRule="auto"/>
        <w:ind w:left="61" w:right="0" w:firstLine="0"/>
        <w:jc w:val="center"/>
      </w:pPr>
      <w:r>
        <w:rPr>
          <w:b/>
        </w:rPr>
        <w:t xml:space="preserve"> </w:t>
      </w:r>
    </w:p>
    <w:p w14:paraId="4C4118CD" w14:textId="77777777" w:rsidR="00D54E87" w:rsidRDefault="007A5466">
      <w:pPr>
        <w:spacing w:after="0" w:line="259" w:lineRule="auto"/>
        <w:ind w:right="0"/>
        <w:jc w:val="center"/>
      </w:pPr>
      <w:r>
        <w:rPr>
          <w:b/>
        </w:rPr>
        <w:t xml:space="preserve">ARTICLE XII </w:t>
      </w:r>
    </w:p>
    <w:p w14:paraId="7861564C" w14:textId="77777777" w:rsidR="00D54E87" w:rsidRDefault="007A5466">
      <w:pPr>
        <w:spacing w:after="0" w:line="259" w:lineRule="auto"/>
        <w:ind w:left="61" w:right="0" w:firstLine="0"/>
        <w:jc w:val="center"/>
      </w:pPr>
      <w:r>
        <w:rPr>
          <w:b/>
        </w:rPr>
        <w:t xml:space="preserve"> </w:t>
      </w:r>
    </w:p>
    <w:p w14:paraId="49389C0B" w14:textId="77777777" w:rsidR="00D54E87" w:rsidRDefault="007A5466">
      <w:pPr>
        <w:pStyle w:val="Heading1"/>
      </w:pPr>
      <w:r>
        <w:t xml:space="preserve">CHANGING THE ARTICLES AND CONSTITUTION </w:t>
      </w:r>
    </w:p>
    <w:p w14:paraId="1BC72458" w14:textId="77777777" w:rsidR="00D54E87" w:rsidRDefault="007A5466">
      <w:pPr>
        <w:spacing w:after="0" w:line="259" w:lineRule="auto"/>
        <w:ind w:left="0" w:right="0" w:firstLine="0"/>
        <w:jc w:val="left"/>
      </w:pPr>
      <w:r>
        <w:t xml:space="preserve"> </w:t>
      </w:r>
    </w:p>
    <w:p w14:paraId="41CA0F59" w14:textId="77777777" w:rsidR="00D54E87" w:rsidRDefault="007A5466">
      <w:pPr>
        <w:numPr>
          <w:ilvl w:val="0"/>
          <w:numId w:val="3"/>
        </w:numPr>
        <w:ind w:right="0" w:hanging="360"/>
      </w:pPr>
      <w:r>
        <w:t xml:space="preserve">Unalterable Articles </w:t>
      </w:r>
    </w:p>
    <w:p w14:paraId="7FBB98D4" w14:textId="77777777" w:rsidR="00D54E87" w:rsidRDefault="007A5466">
      <w:pPr>
        <w:spacing w:after="0" w:line="259" w:lineRule="auto"/>
        <w:ind w:left="0" w:right="0" w:firstLine="0"/>
        <w:jc w:val="left"/>
      </w:pPr>
      <w:r>
        <w:t xml:space="preserve"> </w:t>
      </w:r>
    </w:p>
    <w:p w14:paraId="5AE2F280" w14:textId="77777777" w:rsidR="00D54E87" w:rsidRDefault="007A5466">
      <w:pPr>
        <w:numPr>
          <w:ilvl w:val="1"/>
          <w:numId w:val="3"/>
        </w:numPr>
        <w:ind w:right="0" w:hanging="360"/>
      </w:pPr>
      <w:r>
        <w:t xml:space="preserve">Articles II, III, XII.A, and XII.B.3 of this Constitution shall not be subject to change or repeal. </w:t>
      </w:r>
    </w:p>
    <w:p w14:paraId="4F7E1182" w14:textId="77777777" w:rsidR="00D54E87" w:rsidRDefault="007A5466">
      <w:pPr>
        <w:spacing w:after="0" w:line="259" w:lineRule="auto"/>
        <w:ind w:left="360" w:right="0" w:firstLine="0"/>
        <w:jc w:val="left"/>
      </w:pPr>
      <w:r>
        <w:t xml:space="preserve"> </w:t>
      </w:r>
    </w:p>
    <w:p w14:paraId="32728F7B" w14:textId="77777777" w:rsidR="00D54E87" w:rsidRDefault="007A5466">
      <w:pPr>
        <w:numPr>
          <w:ilvl w:val="0"/>
          <w:numId w:val="3"/>
        </w:numPr>
        <w:ind w:right="0" w:hanging="360"/>
      </w:pPr>
      <w:r>
        <w:t xml:space="preserve">Amendments </w:t>
      </w:r>
    </w:p>
    <w:p w14:paraId="6FF720B2" w14:textId="77777777" w:rsidR="00D54E87" w:rsidRDefault="007A5466">
      <w:pPr>
        <w:spacing w:after="0" w:line="259" w:lineRule="auto"/>
        <w:ind w:left="0" w:right="0" w:firstLine="0"/>
        <w:jc w:val="left"/>
      </w:pPr>
      <w:r>
        <w:t xml:space="preserve"> </w:t>
      </w:r>
    </w:p>
    <w:p w14:paraId="76AE43A6" w14:textId="77777777" w:rsidR="00D54E87" w:rsidRDefault="007A5466">
      <w:pPr>
        <w:numPr>
          <w:ilvl w:val="1"/>
          <w:numId w:val="3"/>
        </w:numPr>
        <w:ind w:right="0" w:hanging="360"/>
      </w:pPr>
      <w:r>
        <w:t xml:space="preserve">Amendments to these Articles and Constitution may be adopted at a regular Voter’s Assembly, provided: </w:t>
      </w:r>
    </w:p>
    <w:p w14:paraId="1666223B" w14:textId="77777777" w:rsidR="00D54E87" w:rsidRDefault="007A5466">
      <w:pPr>
        <w:spacing w:after="0" w:line="259" w:lineRule="auto"/>
        <w:ind w:left="360" w:right="0" w:firstLine="0"/>
        <w:jc w:val="left"/>
      </w:pPr>
      <w:r>
        <w:t xml:space="preserve"> </w:t>
      </w:r>
    </w:p>
    <w:p w14:paraId="673BECB3" w14:textId="77777777" w:rsidR="00D54E87" w:rsidRDefault="007A5466">
      <w:pPr>
        <w:numPr>
          <w:ilvl w:val="2"/>
          <w:numId w:val="3"/>
        </w:numPr>
        <w:ind w:right="0" w:hanging="360"/>
        <w:jc w:val="left"/>
      </w:pPr>
      <w:r>
        <w:t xml:space="preserve">That they do not conflict with the provisions laid down in Article III or with any Section of any other Article that pertains to Scriptural doctrine and practice. </w:t>
      </w:r>
    </w:p>
    <w:p w14:paraId="00F482DF" w14:textId="77777777" w:rsidR="00D54E87" w:rsidRDefault="007A5466">
      <w:pPr>
        <w:spacing w:after="0" w:line="259" w:lineRule="auto"/>
        <w:ind w:left="720" w:right="0" w:firstLine="0"/>
        <w:jc w:val="left"/>
      </w:pPr>
      <w:r>
        <w:t xml:space="preserve"> </w:t>
      </w:r>
    </w:p>
    <w:p w14:paraId="3F4D5172" w14:textId="77777777" w:rsidR="00D54E87" w:rsidRDefault="007A5466">
      <w:pPr>
        <w:numPr>
          <w:ilvl w:val="2"/>
          <w:numId w:val="3"/>
        </w:numPr>
        <w:spacing w:after="1" w:line="245" w:lineRule="auto"/>
        <w:ind w:right="0" w:hanging="360"/>
        <w:jc w:val="left"/>
      </w:pPr>
      <w:r>
        <w:t xml:space="preserve">Amendments to this Constitution may be proposed in writing in any Voter’s Assembly meeting by any voting member.   If the majority of the voting members present vote in favor of the proposal, then a copy of such proposed amendment shall be communicated by written notice to all voting members at least two (2) weeks preceding the next Voter’s Assembly meeting.  The final vote on the proposed amendment shall be taken in that meeting or at a duly publicized continuation of that meeting. </w:t>
      </w:r>
    </w:p>
    <w:p w14:paraId="143A513E" w14:textId="77777777" w:rsidR="00D54E87" w:rsidRDefault="007A5466">
      <w:pPr>
        <w:spacing w:after="0" w:line="259" w:lineRule="auto"/>
        <w:ind w:left="0" w:right="0" w:firstLine="0"/>
        <w:jc w:val="left"/>
      </w:pPr>
      <w:r>
        <w:t xml:space="preserve"> </w:t>
      </w:r>
    </w:p>
    <w:p w14:paraId="1C4B79C3" w14:textId="77777777" w:rsidR="00D54E87" w:rsidRDefault="007A5466">
      <w:pPr>
        <w:spacing w:after="0" w:line="259" w:lineRule="auto"/>
        <w:ind w:left="720" w:right="0" w:firstLine="0"/>
        <w:jc w:val="left"/>
      </w:pPr>
      <w:r>
        <w:t xml:space="preserve"> </w:t>
      </w:r>
    </w:p>
    <w:p w14:paraId="168AF733" w14:textId="77777777" w:rsidR="00D54E87" w:rsidRDefault="007A5466">
      <w:pPr>
        <w:numPr>
          <w:ilvl w:val="2"/>
          <w:numId w:val="3"/>
        </w:numPr>
        <w:spacing w:after="1" w:line="245" w:lineRule="auto"/>
        <w:ind w:right="0" w:hanging="360"/>
        <w:jc w:val="left"/>
      </w:pPr>
      <w:r>
        <w:t xml:space="preserve">The affirmative vote of two-thirds (2/3) majority of the voting membership present at the Voter’s Assembly shall be required for the adoption of an amendment. </w:t>
      </w:r>
    </w:p>
    <w:p w14:paraId="6C3A0C55" w14:textId="77777777" w:rsidR="00D54E87" w:rsidRDefault="007A5466">
      <w:pPr>
        <w:spacing w:after="0" w:line="259" w:lineRule="auto"/>
        <w:ind w:left="720" w:right="0" w:firstLine="0"/>
        <w:jc w:val="left"/>
      </w:pPr>
      <w:r>
        <w:t xml:space="preserve"> </w:t>
      </w:r>
    </w:p>
    <w:p w14:paraId="09F80A8C" w14:textId="77777777" w:rsidR="00D54E87" w:rsidRDefault="007A5466">
      <w:pPr>
        <w:numPr>
          <w:ilvl w:val="2"/>
          <w:numId w:val="3"/>
        </w:numPr>
        <w:spacing w:after="1" w:line="245" w:lineRule="auto"/>
        <w:ind w:right="0" w:hanging="360"/>
        <w:jc w:val="left"/>
      </w:pPr>
      <w:r>
        <w:t xml:space="preserve">Upon adoption, any such amendments shall be submitted to the district Committee on Constitutions for approval in accordance with the Synod’s ByLaws. </w:t>
      </w:r>
    </w:p>
    <w:p w14:paraId="0BB96578" w14:textId="77777777" w:rsidR="00D54E87" w:rsidRDefault="007A5466">
      <w:pPr>
        <w:spacing w:after="0" w:line="259" w:lineRule="auto"/>
        <w:ind w:left="0" w:right="0" w:firstLine="0"/>
        <w:jc w:val="left"/>
      </w:pPr>
      <w:r>
        <w:t xml:space="preserve"> </w:t>
      </w:r>
    </w:p>
    <w:p w14:paraId="62766071" w14:textId="77777777" w:rsidR="00D54E87" w:rsidRDefault="007A5466">
      <w:pPr>
        <w:spacing w:after="0" w:line="259" w:lineRule="auto"/>
        <w:ind w:left="0" w:right="0" w:firstLine="0"/>
        <w:jc w:val="left"/>
      </w:pPr>
      <w:r>
        <w:lastRenderedPageBreak/>
        <w:t xml:space="preserve"> </w:t>
      </w:r>
    </w:p>
    <w:p w14:paraId="725EC390" w14:textId="77777777" w:rsidR="00D54E87" w:rsidRDefault="007A5466">
      <w:pPr>
        <w:spacing w:after="0" w:line="259" w:lineRule="auto"/>
        <w:ind w:left="0" w:right="0" w:firstLine="0"/>
        <w:jc w:val="left"/>
      </w:pPr>
      <w:r>
        <w:t xml:space="preserve"> </w:t>
      </w:r>
    </w:p>
    <w:p w14:paraId="38815676" w14:textId="77777777" w:rsidR="00D54E87" w:rsidRDefault="007A5466">
      <w:pPr>
        <w:spacing w:after="0" w:line="259" w:lineRule="auto"/>
        <w:ind w:right="1"/>
        <w:jc w:val="center"/>
      </w:pPr>
      <w:r>
        <w:rPr>
          <w:b/>
        </w:rPr>
        <w:t xml:space="preserve">ARTICLE XIII </w:t>
      </w:r>
    </w:p>
    <w:p w14:paraId="54DEBD1D" w14:textId="77777777" w:rsidR="00D54E87" w:rsidRDefault="007A5466">
      <w:pPr>
        <w:spacing w:after="0" w:line="259" w:lineRule="auto"/>
        <w:ind w:left="61" w:right="0" w:firstLine="0"/>
        <w:jc w:val="center"/>
      </w:pPr>
      <w:r>
        <w:rPr>
          <w:b/>
        </w:rPr>
        <w:t xml:space="preserve"> </w:t>
      </w:r>
    </w:p>
    <w:p w14:paraId="0009EFFC" w14:textId="77777777" w:rsidR="00D54E87" w:rsidRDefault="007A5466">
      <w:pPr>
        <w:pStyle w:val="Heading1"/>
        <w:ind w:right="2"/>
      </w:pPr>
      <w:r>
        <w:t xml:space="preserve">BY-LAWS </w:t>
      </w:r>
    </w:p>
    <w:p w14:paraId="18483FFC" w14:textId="77777777" w:rsidR="00D54E87" w:rsidRDefault="007A5466">
      <w:pPr>
        <w:spacing w:after="0" w:line="259" w:lineRule="auto"/>
        <w:ind w:left="0" w:right="0" w:firstLine="0"/>
        <w:jc w:val="left"/>
      </w:pPr>
      <w:r>
        <w:t xml:space="preserve"> </w:t>
      </w:r>
    </w:p>
    <w:p w14:paraId="26CB6B2F" w14:textId="77777777" w:rsidR="00D54E87" w:rsidRDefault="007A5466">
      <w:pPr>
        <w:ind w:left="-5" w:right="0"/>
      </w:pPr>
      <w:r>
        <w:t xml:space="preserve">This corporation may adopt such By-Laws as may be required for the accomplishment of its purpose. </w:t>
      </w:r>
    </w:p>
    <w:p w14:paraId="64DBB9E4" w14:textId="77777777" w:rsidR="00D54E87" w:rsidRDefault="007A5466">
      <w:pPr>
        <w:spacing w:after="0" w:line="259" w:lineRule="auto"/>
        <w:ind w:left="0" w:right="0" w:firstLine="0"/>
        <w:jc w:val="left"/>
      </w:pPr>
      <w:r>
        <w:t xml:space="preserve"> </w:t>
      </w:r>
    </w:p>
    <w:p w14:paraId="5C7742F5" w14:textId="77777777" w:rsidR="00D54E87" w:rsidRDefault="007A5466">
      <w:pPr>
        <w:spacing w:after="0" w:line="259" w:lineRule="auto"/>
        <w:ind w:left="0" w:right="0" w:firstLine="0"/>
        <w:jc w:val="left"/>
      </w:pPr>
      <w:r>
        <w:t xml:space="preserve"> </w:t>
      </w:r>
    </w:p>
    <w:p w14:paraId="665096C1" w14:textId="77777777" w:rsidR="00D54E87" w:rsidRDefault="007A5466">
      <w:pPr>
        <w:spacing w:after="0" w:line="259" w:lineRule="auto"/>
        <w:ind w:left="0" w:right="0" w:firstLine="0"/>
        <w:jc w:val="left"/>
      </w:pPr>
      <w:r>
        <w:t xml:space="preserve"> </w:t>
      </w:r>
    </w:p>
    <w:p w14:paraId="3CB45D94" w14:textId="77777777" w:rsidR="00D54E87" w:rsidRDefault="007A5466">
      <w:pPr>
        <w:spacing w:after="0" w:line="259" w:lineRule="auto"/>
        <w:ind w:left="0" w:right="0" w:firstLine="0"/>
        <w:jc w:val="left"/>
      </w:pPr>
      <w:r>
        <w:t xml:space="preserve"> </w:t>
      </w:r>
    </w:p>
    <w:p w14:paraId="6E76CD15" w14:textId="77777777" w:rsidR="00D54E87" w:rsidRDefault="007A5466">
      <w:pPr>
        <w:spacing w:after="0" w:line="259" w:lineRule="auto"/>
        <w:ind w:left="0" w:right="0" w:firstLine="0"/>
        <w:jc w:val="left"/>
      </w:pPr>
      <w:r>
        <w:t xml:space="preserve"> </w:t>
      </w:r>
    </w:p>
    <w:p w14:paraId="5EA6820F" w14:textId="77777777" w:rsidR="00D54E87" w:rsidRDefault="007A5466">
      <w:pPr>
        <w:spacing w:after="0" w:line="259" w:lineRule="auto"/>
        <w:ind w:left="0" w:right="0" w:firstLine="0"/>
        <w:jc w:val="left"/>
      </w:pPr>
      <w:r>
        <w:t xml:space="preserve"> </w:t>
      </w:r>
    </w:p>
    <w:p w14:paraId="34D854CA" w14:textId="77777777" w:rsidR="00D54E87" w:rsidRDefault="007A5466">
      <w:pPr>
        <w:spacing w:after="0" w:line="259" w:lineRule="auto"/>
        <w:ind w:left="0" w:right="0" w:firstLine="0"/>
        <w:jc w:val="left"/>
      </w:pPr>
      <w:r>
        <w:t xml:space="preserve"> </w:t>
      </w:r>
    </w:p>
    <w:p w14:paraId="6A398CF7" w14:textId="77777777" w:rsidR="00D54E87" w:rsidRDefault="007A5466">
      <w:pPr>
        <w:spacing w:after="0" w:line="259" w:lineRule="auto"/>
        <w:ind w:left="0" w:right="0" w:firstLine="0"/>
        <w:jc w:val="left"/>
      </w:pPr>
      <w:r>
        <w:t xml:space="preserve"> </w:t>
      </w:r>
    </w:p>
    <w:p w14:paraId="3CE1D9CA" w14:textId="77777777" w:rsidR="00D54E87" w:rsidRDefault="007A5466">
      <w:pPr>
        <w:spacing w:after="0" w:line="259" w:lineRule="auto"/>
        <w:ind w:left="0" w:right="0" w:firstLine="0"/>
        <w:jc w:val="left"/>
      </w:pPr>
      <w:r>
        <w:t xml:space="preserve"> </w:t>
      </w:r>
    </w:p>
    <w:p w14:paraId="3F6CF01A" w14:textId="77777777" w:rsidR="00D54E87" w:rsidRDefault="007A5466">
      <w:pPr>
        <w:spacing w:after="0" w:line="259" w:lineRule="auto"/>
        <w:ind w:left="0" w:right="0" w:firstLine="0"/>
        <w:jc w:val="left"/>
      </w:pPr>
      <w:r>
        <w:t xml:space="preserve"> </w:t>
      </w:r>
    </w:p>
    <w:p w14:paraId="5143E77E" w14:textId="77777777" w:rsidR="00D54E87" w:rsidRDefault="007A5466">
      <w:pPr>
        <w:spacing w:after="0" w:line="259" w:lineRule="auto"/>
        <w:ind w:left="0" w:right="0" w:firstLine="0"/>
        <w:jc w:val="left"/>
      </w:pPr>
      <w:r>
        <w:t xml:space="preserve"> </w:t>
      </w:r>
    </w:p>
    <w:sectPr w:rsidR="00D54E87">
      <w:footerReference w:type="even" r:id="rId7"/>
      <w:footerReference w:type="default" r:id="rId8"/>
      <w:footerReference w:type="first" r:id="rId9"/>
      <w:pgSz w:w="12240" w:h="15840"/>
      <w:pgMar w:top="1446" w:right="1798" w:bottom="1479" w:left="1803"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A650" w14:textId="77777777" w:rsidR="007A5466" w:rsidRDefault="007A5466">
      <w:pPr>
        <w:spacing w:after="0" w:line="240" w:lineRule="auto"/>
      </w:pPr>
      <w:r>
        <w:separator/>
      </w:r>
    </w:p>
  </w:endnote>
  <w:endnote w:type="continuationSeparator" w:id="0">
    <w:p w14:paraId="00BFF6A9" w14:textId="77777777" w:rsidR="007A5466" w:rsidRDefault="007A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C063" w14:textId="77777777" w:rsidR="00D54E87" w:rsidRDefault="007A5466">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54306A6" wp14:editId="4762BA70">
              <wp:simplePos x="0" y="0"/>
              <wp:positionH relativeFrom="page">
                <wp:posOffset>1126512</wp:posOffset>
              </wp:positionH>
              <wp:positionV relativeFrom="page">
                <wp:posOffset>9462312</wp:posOffset>
              </wp:positionV>
              <wp:extent cx="5522976" cy="9144"/>
              <wp:effectExtent l="0" t="0" r="0" b="0"/>
              <wp:wrapSquare wrapText="bothSides"/>
              <wp:docPr id="7676" name="Group 7676"/>
              <wp:cNvGraphicFramePr/>
              <a:graphic xmlns:a="http://schemas.openxmlformats.org/drawingml/2006/main">
                <a:graphicData uri="http://schemas.microsoft.com/office/word/2010/wordprocessingGroup">
                  <wpg:wgp>
                    <wpg:cNvGrpSpPr/>
                    <wpg:grpSpPr>
                      <a:xfrm>
                        <a:off x="0" y="0"/>
                        <a:ext cx="5522976" cy="9144"/>
                        <a:chOff x="0" y="0"/>
                        <a:chExt cx="5522976" cy="9144"/>
                      </a:xfrm>
                    </wpg:grpSpPr>
                    <wps:wsp>
                      <wps:cNvPr id="7976" name="Shape 7976"/>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76" style="width:434.88pt;height:0.719971pt;position:absolute;mso-position-horizontal-relative:page;mso-position-horizontal:absolute;margin-left:88.7017pt;mso-position-vertical-relative:page;margin-top:745.064pt;" coordsize="55229,91">
              <v:shape id="Shape 7977" style="position:absolute;width:55229;height:91;left:0;top:0;" coordsize="5522976,9144" path="m0,0l5522976,0l552297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39BB8CA7" w14:textId="77777777" w:rsidR="00D54E87" w:rsidRDefault="007A5466">
    <w:pPr>
      <w:spacing w:after="0" w:line="259" w:lineRule="auto"/>
      <w:ind w:left="0" w:right="0" w:firstLine="0"/>
    </w:pPr>
    <w:r>
      <w:rPr>
        <w:sz w:val="18"/>
      </w:rPr>
      <w:t xml:space="preserve">TLCConstitution_2008May.doc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AB85" w14:textId="77777777" w:rsidR="00D54E87" w:rsidRDefault="007A5466">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1973401" wp14:editId="10B2D1A0">
              <wp:simplePos x="0" y="0"/>
              <wp:positionH relativeFrom="page">
                <wp:posOffset>1126512</wp:posOffset>
              </wp:positionH>
              <wp:positionV relativeFrom="page">
                <wp:posOffset>9462312</wp:posOffset>
              </wp:positionV>
              <wp:extent cx="5522976" cy="9144"/>
              <wp:effectExtent l="0" t="0" r="0" b="0"/>
              <wp:wrapSquare wrapText="bothSides"/>
              <wp:docPr id="7658" name="Group 7658"/>
              <wp:cNvGraphicFramePr/>
              <a:graphic xmlns:a="http://schemas.openxmlformats.org/drawingml/2006/main">
                <a:graphicData uri="http://schemas.microsoft.com/office/word/2010/wordprocessingGroup">
                  <wpg:wgp>
                    <wpg:cNvGrpSpPr/>
                    <wpg:grpSpPr>
                      <a:xfrm>
                        <a:off x="0" y="0"/>
                        <a:ext cx="5522976" cy="9144"/>
                        <a:chOff x="0" y="0"/>
                        <a:chExt cx="5522976" cy="9144"/>
                      </a:xfrm>
                    </wpg:grpSpPr>
                    <wps:wsp>
                      <wps:cNvPr id="7974" name="Shape 7974"/>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58" style="width:434.88pt;height:0.719971pt;position:absolute;mso-position-horizontal-relative:page;mso-position-horizontal:absolute;margin-left:88.7017pt;mso-position-vertical-relative:page;margin-top:745.064pt;" coordsize="55229,91">
              <v:shape id="Shape 7975" style="position:absolute;width:55229;height:91;left:0;top:0;" coordsize="5522976,9144" path="m0,0l5522976,0l552297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2ABDF8D7" w14:textId="77777777" w:rsidR="00D54E87" w:rsidRDefault="007A5466">
    <w:pPr>
      <w:spacing w:after="0" w:line="259" w:lineRule="auto"/>
      <w:ind w:left="0" w:right="0" w:firstLine="0"/>
    </w:pPr>
    <w:r>
      <w:rPr>
        <w:sz w:val="18"/>
      </w:rPr>
      <w:t xml:space="preserve">TLCConstitution_2008May.doc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17B" w14:textId="77777777" w:rsidR="00D54E87" w:rsidRDefault="007A5466">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72090A3" wp14:editId="775988D0">
              <wp:simplePos x="0" y="0"/>
              <wp:positionH relativeFrom="page">
                <wp:posOffset>1126512</wp:posOffset>
              </wp:positionH>
              <wp:positionV relativeFrom="page">
                <wp:posOffset>9462312</wp:posOffset>
              </wp:positionV>
              <wp:extent cx="5522976" cy="9144"/>
              <wp:effectExtent l="0" t="0" r="0" b="0"/>
              <wp:wrapSquare wrapText="bothSides"/>
              <wp:docPr id="7640" name="Group 7640"/>
              <wp:cNvGraphicFramePr/>
              <a:graphic xmlns:a="http://schemas.openxmlformats.org/drawingml/2006/main">
                <a:graphicData uri="http://schemas.microsoft.com/office/word/2010/wordprocessingGroup">
                  <wpg:wgp>
                    <wpg:cNvGrpSpPr/>
                    <wpg:grpSpPr>
                      <a:xfrm>
                        <a:off x="0" y="0"/>
                        <a:ext cx="5522976" cy="9144"/>
                        <a:chOff x="0" y="0"/>
                        <a:chExt cx="5522976" cy="9144"/>
                      </a:xfrm>
                    </wpg:grpSpPr>
                    <wps:wsp>
                      <wps:cNvPr id="7972" name="Shape 7972"/>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40" style="width:434.88pt;height:0.719971pt;position:absolute;mso-position-horizontal-relative:page;mso-position-horizontal:absolute;margin-left:88.7017pt;mso-position-vertical-relative:page;margin-top:745.064pt;" coordsize="55229,91">
              <v:shape id="Shape 7973" style="position:absolute;width:55229;height:91;left:0;top:0;" coordsize="5522976,9144" path="m0,0l5522976,0l552297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78CBEF3B" w14:textId="77777777" w:rsidR="00D54E87" w:rsidRDefault="007A5466">
    <w:pPr>
      <w:spacing w:after="0" w:line="259" w:lineRule="auto"/>
      <w:ind w:left="0" w:right="0" w:firstLine="0"/>
    </w:pPr>
    <w:r>
      <w:rPr>
        <w:sz w:val="18"/>
      </w:rPr>
      <w:t xml:space="preserve">TLCConstitution_2008May.doc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4D8F" w14:textId="77777777" w:rsidR="007A5466" w:rsidRDefault="007A5466">
      <w:pPr>
        <w:spacing w:after="0" w:line="240" w:lineRule="auto"/>
      </w:pPr>
      <w:r>
        <w:separator/>
      </w:r>
    </w:p>
  </w:footnote>
  <w:footnote w:type="continuationSeparator" w:id="0">
    <w:p w14:paraId="025989ED" w14:textId="77777777" w:rsidR="007A5466" w:rsidRDefault="007A5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50E2"/>
    <w:multiLevelType w:val="hybridMultilevel"/>
    <w:tmpl w:val="7126341A"/>
    <w:lvl w:ilvl="0" w:tplc="548C14D2">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27156">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221F8E">
      <w:start w:val="1"/>
      <w:numFmt w:val="lowerLetter"/>
      <w:lvlText w:val="%3"/>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5E457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A984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06989E">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2AE33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AC8ED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20D29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8327A2"/>
    <w:multiLevelType w:val="hybridMultilevel"/>
    <w:tmpl w:val="49861B56"/>
    <w:lvl w:ilvl="0" w:tplc="2E1073F4">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F2F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83BC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30BA9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AAC7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0EEF0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C44B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A4E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38D8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3E0190"/>
    <w:multiLevelType w:val="hybridMultilevel"/>
    <w:tmpl w:val="39A246AC"/>
    <w:lvl w:ilvl="0" w:tplc="C13A6D34">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FE6686">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181D20">
      <w:start w:val="1"/>
      <w:numFmt w:val="lowerLetter"/>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6AE06">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85F52">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9EB93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ECFC3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2B28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76F40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63495689">
    <w:abstractNumId w:val="2"/>
  </w:num>
  <w:num w:numId="2" w16cid:durableId="890117968">
    <w:abstractNumId w:val="1"/>
  </w:num>
  <w:num w:numId="3" w16cid:durableId="15468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87"/>
    <w:rsid w:val="007A5466"/>
    <w:rsid w:val="00D5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E5A4"/>
  <w15:docId w15:val="{1E877BD2-C410-4A10-A19D-28EE6444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1"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1628</Words>
  <Characters>9283</Characters>
  <Application>Microsoft Office Word</Application>
  <DocSecurity>4</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TLC Constitution 2008 May</dc:title>
  <dc:subject/>
  <dc:creator>Karen Hanovich</dc:creator>
  <cp:keywords/>
  <cp:lastModifiedBy>Karen Hanovich</cp:lastModifiedBy>
  <cp:revision>2</cp:revision>
  <dcterms:created xsi:type="dcterms:W3CDTF">2024-02-14T13:08:00Z</dcterms:created>
  <dcterms:modified xsi:type="dcterms:W3CDTF">2024-02-14T13:08:00Z</dcterms:modified>
</cp:coreProperties>
</file>